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36" w:rsidRDefault="00455736" w:rsidP="00455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455736" w:rsidRDefault="00455736" w:rsidP="00455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ГРИДАСОВСКОГО СЕЛЬСОВЕТА</w:t>
      </w:r>
    </w:p>
    <w:p w:rsidR="00455736" w:rsidRDefault="00455736" w:rsidP="00455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ОБОЯНСКОГО РАЙОНА</w:t>
      </w:r>
    </w:p>
    <w:p w:rsidR="00455736" w:rsidRDefault="00455736" w:rsidP="00455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ОБЛАСИ</w:t>
      </w:r>
    </w:p>
    <w:p w:rsidR="00455736" w:rsidRDefault="00455736" w:rsidP="00455736">
      <w:pPr>
        <w:pStyle w:val="Con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736" w:rsidRDefault="00455736" w:rsidP="00455736">
      <w:pPr>
        <w:pStyle w:val="Con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55736" w:rsidRDefault="00455736" w:rsidP="00455736">
      <w:pPr>
        <w:pStyle w:val="ConsNonformat"/>
        <w:jc w:val="center"/>
        <w:rPr>
          <w:rFonts w:ascii="Times New Roman" w:hAnsi="Times New Roman" w:cs="Times New Roman"/>
          <w:b/>
          <w:sz w:val="24"/>
        </w:rPr>
      </w:pPr>
    </w:p>
    <w:p w:rsidR="00455736" w:rsidRDefault="00455736" w:rsidP="00455736">
      <w:pPr>
        <w:pStyle w:val="ConsNonformat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50A5A">
        <w:rPr>
          <w:rFonts w:ascii="Times New Roman" w:hAnsi="Times New Roman" w:cs="Times New Roman"/>
          <w:b/>
          <w:sz w:val="28"/>
          <w:szCs w:val="28"/>
        </w:rPr>
        <w:t xml:space="preserve">                           от 15</w:t>
      </w:r>
      <w:r w:rsidR="00C8255B">
        <w:rPr>
          <w:rFonts w:ascii="Times New Roman" w:hAnsi="Times New Roman" w:cs="Times New Roman"/>
          <w:b/>
          <w:sz w:val="28"/>
          <w:szCs w:val="28"/>
        </w:rPr>
        <w:t xml:space="preserve"> октября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№ 5</w:t>
      </w:r>
      <w:r w:rsidR="00C8255B">
        <w:rPr>
          <w:rFonts w:ascii="Times New Roman" w:hAnsi="Times New Roman" w:cs="Times New Roman"/>
          <w:b/>
          <w:sz w:val="28"/>
          <w:szCs w:val="28"/>
        </w:rPr>
        <w:t>9</w:t>
      </w:r>
    </w:p>
    <w:p w:rsidR="00455736" w:rsidRDefault="00455736" w:rsidP="00455736">
      <w:pPr>
        <w:pStyle w:val="ConsNonformat"/>
        <w:jc w:val="both"/>
      </w:pPr>
    </w:p>
    <w:p w:rsidR="00AD42BC" w:rsidRDefault="00AD42BC">
      <w:pPr>
        <w:rPr>
          <w:rFonts w:asciiTheme="minorHAnsi" w:hAnsiTheme="minorHAnsi"/>
        </w:rPr>
      </w:pPr>
    </w:p>
    <w:p w:rsidR="00C40647" w:rsidRPr="00C833DD" w:rsidRDefault="00AD42BC">
      <w:pPr>
        <w:rPr>
          <w:rFonts w:ascii="Calibri" w:hAnsi="Calibri"/>
          <w:b/>
        </w:rPr>
      </w:pPr>
      <w:r w:rsidRPr="00AD42BC">
        <w:rPr>
          <w:rFonts w:asciiTheme="minorHAnsi" w:hAnsiTheme="minorHAnsi"/>
          <w:b/>
        </w:rPr>
        <w:t>« Об увеличении оплаты труда работников Гридасовского сельсовета, на которых не распространяются указы Президента Российской Федерации</w:t>
      </w:r>
      <w:r w:rsidR="00C833DD" w:rsidRPr="00C833DD">
        <w:t xml:space="preserve"> </w:t>
      </w:r>
      <w:r w:rsidR="00C833DD" w:rsidRPr="00C833DD">
        <w:rPr>
          <w:rFonts w:ascii="Calibri" w:hAnsi="Calibri"/>
          <w:b/>
        </w:rPr>
        <w:t>от 7 мая 2012 г.№597, от 1 июня 2012г. 3761, от 28.12.2012г. №1688</w:t>
      </w:r>
      <w:r w:rsidRPr="00C833DD">
        <w:rPr>
          <w:rFonts w:ascii="Calibri" w:hAnsi="Calibri"/>
          <w:b/>
        </w:rPr>
        <w:t>»</w:t>
      </w:r>
    </w:p>
    <w:p w:rsidR="00AD42BC" w:rsidRDefault="00AD42BC">
      <w:pPr>
        <w:rPr>
          <w:rFonts w:asciiTheme="minorHAnsi" w:hAnsiTheme="minorHAnsi"/>
        </w:rPr>
      </w:pPr>
    </w:p>
    <w:p w:rsidR="00AD42BC" w:rsidRDefault="00AD42BC" w:rsidP="00AD42BC"/>
    <w:p w:rsidR="00AD42BC" w:rsidRDefault="00AD42BC" w:rsidP="00AD42BC">
      <w:r>
        <w:t xml:space="preserve">      В соответствии со статьей 134 Трудового кодекса </w:t>
      </w:r>
      <w:r w:rsidR="00491611">
        <w:t xml:space="preserve">Российской Федерации, </w:t>
      </w:r>
      <w:r>
        <w:t>распоряжением Правител</w:t>
      </w:r>
      <w:r w:rsidR="00C8255B">
        <w:t>ьства Российской Федерации от 04 сентября 2020</w:t>
      </w:r>
      <w:r>
        <w:t xml:space="preserve"> года</w:t>
      </w:r>
      <w:r w:rsidR="00C8255B">
        <w:t xml:space="preserve"> № 2250</w:t>
      </w:r>
      <w:r w:rsidR="00491611">
        <w:t xml:space="preserve">-р </w:t>
      </w:r>
      <w:r w:rsidR="00491611" w:rsidRPr="00850A5A">
        <w:t>и постановлением Администрации</w:t>
      </w:r>
      <w:r w:rsidR="00850A5A" w:rsidRPr="00850A5A">
        <w:t xml:space="preserve"> Обоянского района Курской области от 12 октября  2020 </w:t>
      </w:r>
      <w:r w:rsidR="00886791" w:rsidRPr="00850A5A">
        <w:t xml:space="preserve"> года </w:t>
      </w:r>
      <w:r w:rsidR="00850A5A" w:rsidRPr="00850A5A">
        <w:t xml:space="preserve"> №404</w:t>
      </w:r>
    </w:p>
    <w:p w:rsidR="00491611" w:rsidRDefault="00491611" w:rsidP="00AD42BC">
      <w:r>
        <w:t xml:space="preserve">  </w:t>
      </w:r>
    </w:p>
    <w:p w:rsidR="00491611" w:rsidRDefault="00491611" w:rsidP="00AD42BC">
      <w:r>
        <w:t>ПОСТАНОВЛЯЕТ:</w:t>
      </w:r>
    </w:p>
    <w:p w:rsidR="00491611" w:rsidRDefault="00491611" w:rsidP="00491611">
      <w:r>
        <w:t xml:space="preserve">      </w:t>
      </w:r>
    </w:p>
    <w:p w:rsidR="00491611" w:rsidRDefault="00886791" w:rsidP="00886791">
      <w:r>
        <w:t xml:space="preserve">      1.   </w:t>
      </w:r>
      <w:r w:rsidR="00C8255B">
        <w:t>С 01 октября 2020</w:t>
      </w:r>
      <w:r w:rsidR="00491611">
        <w:t xml:space="preserve"> года проиндексиро</w:t>
      </w:r>
      <w:r w:rsidR="00850A5A">
        <w:t xml:space="preserve">вать оклады работников </w:t>
      </w:r>
      <w:r w:rsidR="00491611">
        <w:t xml:space="preserve">Гридасовского сельсовета, на которых не распространяются указы Президента Российской Федерации </w:t>
      </w:r>
      <w:r w:rsidR="00850A5A">
        <w:t xml:space="preserve"> от 7 мая 2012 г.№597, от 1 июня 2012г. 3761, от 28.12.2012г. №1688</w:t>
      </w:r>
      <w:r w:rsidR="00C833DD">
        <w:t xml:space="preserve"> </w:t>
      </w:r>
      <w:r w:rsidR="00491611">
        <w:t xml:space="preserve">на </w:t>
      </w:r>
      <w:r w:rsidR="00C8255B">
        <w:t>3</w:t>
      </w:r>
      <w:r w:rsidR="00491611">
        <w:t>%.</w:t>
      </w:r>
    </w:p>
    <w:p w:rsidR="00886791" w:rsidRDefault="00886791" w:rsidP="00886791">
      <w:r>
        <w:t xml:space="preserve">      2. 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886791" w:rsidRDefault="00886791" w:rsidP="00886791">
      <w:r>
        <w:t xml:space="preserve">      </w:t>
      </w:r>
    </w:p>
    <w:p w:rsidR="00886791" w:rsidRDefault="00886791" w:rsidP="00886791">
      <w:r>
        <w:t xml:space="preserve">      3.  Постановление вст</w:t>
      </w:r>
      <w:r w:rsidR="00C8255B">
        <w:t>упает в силу с</w:t>
      </w:r>
      <w:r w:rsidR="00850A5A">
        <w:t xml:space="preserve">о дня его подписания и распространяется на правоотношения, возникшие с  </w:t>
      </w:r>
      <w:r w:rsidR="00C8255B">
        <w:t>1  октября  2020</w:t>
      </w:r>
      <w:r>
        <w:t>г</w:t>
      </w:r>
      <w:r w:rsidR="00850A5A">
        <w:t>ода</w:t>
      </w:r>
      <w:r>
        <w:t>.</w:t>
      </w:r>
    </w:p>
    <w:p w:rsidR="00886791" w:rsidRDefault="00886791" w:rsidP="00886791"/>
    <w:p w:rsidR="00886791" w:rsidRDefault="00886791" w:rsidP="00886791"/>
    <w:p w:rsidR="00886791" w:rsidRDefault="00886791" w:rsidP="00886791"/>
    <w:p w:rsidR="00886791" w:rsidRDefault="00886791" w:rsidP="00886791"/>
    <w:p w:rsidR="00886791" w:rsidRPr="00AD42BC" w:rsidRDefault="00886791" w:rsidP="00886791">
      <w:r>
        <w:t xml:space="preserve">Глава Гридасовского сельсовета                               </w:t>
      </w:r>
      <w:r w:rsidR="00896605">
        <w:t xml:space="preserve">В.В. </w:t>
      </w:r>
      <w:proofErr w:type="spellStart"/>
      <w:r w:rsidR="00896605">
        <w:t>Каракулин</w:t>
      </w:r>
      <w:proofErr w:type="spellEnd"/>
    </w:p>
    <w:sectPr w:rsidR="00886791" w:rsidRPr="00AD42BC" w:rsidSect="00491611">
      <w:pgSz w:w="11906" w:h="16838"/>
      <w:pgMar w:top="1134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521D9"/>
    <w:multiLevelType w:val="hybridMultilevel"/>
    <w:tmpl w:val="7174F960"/>
    <w:lvl w:ilvl="0" w:tplc="C612543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76531F31"/>
    <w:multiLevelType w:val="hybridMultilevel"/>
    <w:tmpl w:val="9B1E3D78"/>
    <w:lvl w:ilvl="0" w:tplc="5EA8B83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455736"/>
    <w:rsid w:val="00174602"/>
    <w:rsid w:val="00427914"/>
    <w:rsid w:val="00455736"/>
    <w:rsid w:val="00491611"/>
    <w:rsid w:val="005D5A8E"/>
    <w:rsid w:val="00702AC3"/>
    <w:rsid w:val="00850A5A"/>
    <w:rsid w:val="00886791"/>
    <w:rsid w:val="00896605"/>
    <w:rsid w:val="00A444CE"/>
    <w:rsid w:val="00AD42BC"/>
    <w:rsid w:val="00C40647"/>
    <w:rsid w:val="00C8255B"/>
    <w:rsid w:val="00C833DD"/>
    <w:rsid w:val="00F5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AC3"/>
    <w:pPr>
      <w:spacing w:after="0" w:line="240" w:lineRule="auto"/>
    </w:pPr>
  </w:style>
  <w:style w:type="paragraph" w:customStyle="1" w:styleId="ConsNonformat">
    <w:name w:val="ConsNonformat"/>
    <w:rsid w:val="0045573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491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3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2020-10-15T18:34:00Z</cp:lastPrinted>
  <dcterms:created xsi:type="dcterms:W3CDTF">2020-10-12T12:12:00Z</dcterms:created>
  <dcterms:modified xsi:type="dcterms:W3CDTF">2020-10-15T18:34:00Z</dcterms:modified>
</cp:coreProperties>
</file>