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04E03" w14:textId="10F112FE" w:rsidR="003B2662" w:rsidRDefault="003B2662" w:rsidP="003B26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14:paraId="76C4A7ED" w14:textId="03CFFB17" w:rsidR="00D1430C" w:rsidRPr="00AE637B" w:rsidRDefault="00D1430C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ДЕПУТАТОВ</w:t>
      </w:r>
    </w:p>
    <w:p w14:paraId="716B270E" w14:textId="06C4C2C0" w:rsidR="00D1430C" w:rsidRPr="00AE637B" w:rsidRDefault="007E5B8A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ГРИДАСОВСКОГО</w:t>
      </w:r>
      <w:r w:rsidR="00D1430C"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14:paraId="36C63CF2" w14:textId="000B00F6" w:rsidR="00D1430C" w:rsidRPr="00AE637B" w:rsidRDefault="007E5B8A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ОБОЯНСКОГО</w:t>
      </w:r>
      <w:r w:rsidR="00D1430C"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14:paraId="662F238F" w14:textId="77777777" w:rsidR="00D1430C" w:rsidRPr="00AE637B" w:rsidRDefault="00D1430C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9741711" w14:textId="77777777" w:rsidR="00D1430C" w:rsidRPr="00AE637B" w:rsidRDefault="00D1430C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35A5B327" w14:textId="690667FE" w:rsidR="00D1430C" w:rsidRPr="00AE637B" w:rsidRDefault="005F4926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1430C"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D1430C"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</w:p>
    <w:p w14:paraId="30D6C00D" w14:textId="77777777" w:rsidR="00D1430C" w:rsidRPr="00AE637B" w:rsidRDefault="00D1430C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992873E" w14:textId="77777777" w:rsidR="00D1430C" w:rsidRPr="00AE637B" w:rsidRDefault="00D1430C" w:rsidP="005F4926">
      <w:pPr>
        <w:pStyle w:val="a3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AE637B">
        <w:rPr>
          <w:rFonts w:ascii="Arial" w:hAnsi="Arial" w:cs="Arial"/>
          <w:b/>
          <w:bCs/>
          <w:sz w:val="32"/>
          <w:szCs w:val="32"/>
          <w:lang w:eastAsia="ru-RU"/>
        </w:rPr>
        <w:t>Об утверждении Положения о случаях и порядке</w:t>
      </w:r>
    </w:p>
    <w:p w14:paraId="455B2B2B" w14:textId="77777777" w:rsidR="00D1430C" w:rsidRPr="00AE637B" w:rsidRDefault="00D1430C" w:rsidP="005F4926">
      <w:pPr>
        <w:pStyle w:val="a3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AE637B">
        <w:rPr>
          <w:rFonts w:ascii="Arial" w:hAnsi="Arial" w:cs="Arial"/>
          <w:b/>
          <w:bCs/>
          <w:sz w:val="32"/>
          <w:szCs w:val="32"/>
          <w:lang w:eastAsia="ru-RU"/>
        </w:rPr>
        <w:t>посещения субъектами общественного контроля</w:t>
      </w:r>
    </w:p>
    <w:p w14:paraId="5593DBB3" w14:textId="652396CC" w:rsidR="00D1430C" w:rsidRPr="00AE637B" w:rsidRDefault="00D1430C" w:rsidP="005F4926">
      <w:pPr>
        <w:pStyle w:val="a3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AE637B">
        <w:rPr>
          <w:rFonts w:ascii="Arial" w:hAnsi="Arial" w:cs="Arial"/>
          <w:b/>
          <w:bCs/>
          <w:sz w:val="32"/>
          <w:szCs w:val="32"/>
          <w:lang w:eastAsia="ru-RU"/>
        </w:rPr>
        <w:t>органов местного самоуправления, муниципальных организаций муниципального образования «</w:t>
      </w:r>
      <w:proofErr w:type="spellStart"/>
      <w:r w:rsidR="007E5B8A" w:rsidRPr="00AE637B">
        <w:rPr>
          <w:rFonts w:ascii="Arial" w:hAnsi="Arial" w:cs="Arial"/>
          <w:b/>
          <w:bCs/>
          <w:sz w:val="32"/>
          <w:szCs w:val="32"/>
          <w:lang w:eastAsia="ru-RU"/>
        </w:rPr>
        <w:t>Гридасовский</w:t>
      </w:r>
      <w:proofErr w:type="spellEnd"/>
      <w:r w:rsidRPr="00AE637B">
        <w:rPr>
          <w:rFonts w:ascii="Arial" w:hAnsi="Arial" w:cs="Arial"/>
          <w:b/>
          <w:bCs/>
          <w:sz w:val="32"/>
          <w:szCs w:val="32"/>
          <w:lang w:eastAsia="ru-RU"/>
        </w:rPr>
        <w:t xml:space="preserve"> сельсовет» </w:t>
      </w:r>
      <w:proofErr w:type="spellStart"/>
      <w:r w:rsidR="007E5B8A" w:rsidRPr="00AE637B">
        <w:rPr>
          <w:rFonts w:ascii="Arial" w:hAnsi="Arial" w:cs="Arial"/>
          <w:b/>
          <w:bCs/>
          <w:sz w:val="32"/>
          <w:szCs w:val="32"/>
          <w:lang w:eastAsia="ru-RU"/>
        </w:rPr>
        <w:t>Обоянского</w:t>
      </w:r>
      <w:proofErr w:type="spellEnd"/>
      <w:r w:rsidRPr="00AE637B">
        <w:rPr>
          <w:rFonts w:ascii="Arial" w:hAnsi="Arial" w:cs="Arial"/>
          <w:b/>
          <w:bCs/>
          <w:sz w:val="32"/>
          <w:szCs w:val="32"/>
          <w:lang w:eastAsia="ru-RU"/>
        </w:rPr>
        <w:t xml:space="preserve"> района Курской области</w:t>
      </w:r>
    </w:p>
    <w:p w14:paraId="24603C05" w14:textId="77777777" w:rsidR="00D1430C" w:rsidRPr="00AE637B" w:rsidRDefault="00D1430C" w:rsidP="00D1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AEB4510" w14:textId="77777777" w:rsidR="00D1430C" w:rsidRPr="00D1430C" w:rsidRDefault="00D1430C" w:rsidP="00D1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C547F6" w14:textId="254173AC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5F4926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 Федеральным законом от 06.10.2003 г. № 212-ФЗ «Об  общих принципах организации местного самоуправления в Российской Федерации»,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</w:t>
      </w:r>
      <w:r w:rsidR="005F4926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ым 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>закон</w:t>
      </w:r>
      <w:r w:rsidR="005F4926" w:rsidRPr="00AE637B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от 21.07.2014 г. № 212-ФЗ «Об основах общественного контроля в Российской Федерации»,</w:t>
      </w:r>
      <w:r w:rsidR="005F4926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Курской области от 28.04.2015 г. № 39-ЗКО «О некоторых вопросах  осуществления общественного контроля в Курской области»,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муниципального образования «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Гридасовский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Собрание депутатов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</w:t>
      </w:r>
      <w:r w:rsidRPr="00AE63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решило:</w:t>
      </w:r>
    </w:p>
    <w:p w14:paraId="625CCCB2" w14:textId="0F93D636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1. Утвердить Положение о случаях и порядке посещения субъектами общественного контроля органов местного самоуправления, муниципальных организаций муниципального образования «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Гридасовский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области. </w:t>
      </w:r>
    </w:p>
    <w:p w14:paraId="1D25BEAE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 депутатов</w:t>
      </w:r>
    </w:p>
    <w:p w14:paraId="4C10CFE8" w14:textId="1665406B" w:rsidR="00D1430C" w:rsidRPr="00AE637B" w:rsidRDefault="007E5B8A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="00D1430C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14:paraId="3C04E80D" w14:textId="68BA5762" w:rsidR="00D1430C" w:rsidRPr="00AE637B" w:rsidRDefault="007E5B8A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="00D1430C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                                                                 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proofErr w:type="spellStart"/>
      <w:r w:rsidRPr="00AE637B">
        <w:rPr>
          <w:rFonts w:ascii="Arial" w:eastAsia="Times New Roman" w:hAnsi="Arial" w:cs="Arial"/>
          <w:sz w:val="24"/>
          <w:szCs w:val="24"/>
          <w:lang w:eastAsia="ru-RU"/>
        </w:rPr>
        <w:t>В.В.Бычихин</w:t>
      </w:r>
      <w:proofErr w:type="spellEnd"/>
    </w:p>
    <w:p w14:paraId="2346FC5D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6AA2751" w14:textId="187AA404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В.В.Каракулин</w:t>
      </w:r>
      <w:proofErr w:type="spellEnd"/>
    </w:p>
    <w:p w14:paraId="5F132B6E" w14:textId="77777777" w:rsidR="005F4926" w:rsidRPr="00AE637B" w:rsidRDefault="005F4926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B338D4" w14:textId="57D69B5D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14:paraId="5E97CDCB" w14:textId="4A00A131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Собрания депутатов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</w:p>
    <w:p w14:paraId="00BEC81B" w14:textId="057F4584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</w:t>
      </w:r>
    </w:p>
    <w:p w14:paraId="320F61BE" w14:textId="59D05F64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F4926" w:rsidRPr="00AE637B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. № </w:t>
      </w:r>
      <w:r w:rsidR="005F4926" w:rsidRPr="00AE637B"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14:paraId="132576C4" w14:textId="77777777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«Об утверждении Положения о случаях и порядке</w:t>
      </w:r>
    </w:p>
    <w:p w14:paraId="1F49F9C9" w14:textId="77777777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посещения субъектами общественного контроля</w:t>
      </w:r>
    </w:p>
    <w:p w14:paraId="7400552B" w14:textId="77777777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самоуправления, муниципальных</w:t>
      </w:r>
    </w:p>
    <w:p w14:paraId="4BD03D35" w14:textId="77777777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организаций муниципального образования</w:t>
      </w:r>
    </w:p>
    <w:p w14:paraId="0EC8EFC0" w14:textId="6C2663D1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Гридасовский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области»</w:t>
      </w:r>
    </w:p>
    <w:p w14:paraId="4DA255E4" w14:textId="77777777" w:rsidR="00D1430C" w:rsidRPr="00AE637B" w:rsidRDefault="00D1430C" w:rsidP="00AE63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7C5EE0F" w14:textId="77777777" w:rsidR="00D1430C" w:rsidRPr="00AE637B" w:rsidRDefault="00D1430C" w:rsidP="00AE637B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E637B">
        <w:rPr>
          <w:rFonts w:ascii="Arial" w:hAnsi="Arial" w:cs="Arial"/>
          <w:b/>
          <w:bCs/>
          <w:sz w:val="24"/>
          <w:szCs w:val="24"/>
          <w:lang w:eastAsia="ru-RU"/>
        </w:rPr>
        <w:t>Положение о случаях и порядке</w:t>
      </w:r>
    </w:p>
    <w:p w14:paraId="2F4A944F" w14:textId="77777777" w:rsidR="00D1430C" w:rsidRPr="00AE637B" w:rsidRDefault="00D1430C" w:rsidP="00AE637B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E637B">
        <w:rPr>
          <w:rFonts w:ascii="Arial" w:hAnsi="Arial" w:cs="Arial"/>
          <w:b/>
          <w:bCs/>
          <w:sz w:val="24"/>
          <w:szCs w:val="24"/>
          <w:lang w:eastAsia="ru-RU"/>
        </w:rPr>
        <w:t>посещения субъектами общественного контроля</w:t>
      </w:r>
    </w:p>
    <w:p w14:paraId="5B2872E3" w14:textId="649F6DC7" w:rsidR="00D1430C" w:rsidRPr="00AE637B" w:rsidRDefault="00D1430C" w:rsidP="00AE637B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E637B">
        <w:rPr>
          <w:rFonts w:ascii="Arial" w:hAnsi="Arial" w:cs="Arial"/>
          <w:b/>
          <w:bCs/>
          <w:sz w:val="24"/>
          <w:szCs w:val="24"/>
          <w:lang w:eastAsia="ru-RU"/>
        </w:rPr>
        <w:t>органов местного самоуправления, муниципального образования «</w:t>
      </w:r>
      <w:proofErr w:type="spellStart"/>
      <w:r w:rsidR="007E5B8A" w:rsidRPr="00AE637B">
        <w:rPr>
          <w:rFonts w:ascii="Arial" w:hAnsi="Arial" w:cs="Arial"/>
          <w:b/>
          <w:bCs/>
          <w:sz w:val="24"/>
          <w:szCs w:val="24"/>
          <w:lang w:eastAsia="ru-RU"/>
        </w:rPr>
        <w:t>Гридасовский</w:t>
      </w:r>
      <w:proofErr w:type="spellEnd"/>
      <w:r w:rsidRPr="00AE637B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сельсовет»</w:t>
      </w:r>
    </w:p>
    <w:p w14:paraId="39CC66A7" w14:textId="31A16570" w:rsidR="00D1430C" w:rsidRPr="00AE637B" w:rsidRDefault="007E5B8A" w:rsidP="00AE637B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spellStart"/>
      <w:r w:rsidRPr="00AE637B">
        <w:rPr>
          <w:rFonts w:ascii="Arial" w:hAnsi="Arial" w:cs="Arial"/>
          <w:b/>
          <w:bCs/>
          <w:sz w:val="24"/>
          <w:szCs w:val="24"/>
          <w:lang w:eastAsia="ru-RU"/>
        </w:rPr>
        <w:t>Обоянского</w:t>
      </w:r>
      <w:proofErr w:type="spellEnd"/>
      <w:r w:rsidR="00D1430C" w:rsidRPr="00AE637B">
        <w:rPr>
          <w:rFonts w:ascii="Arial" w:hAnsi="Arial" w:cs="Arial"/>
          <w:b/>
          <w:bCs/>
          <w:sz w:val="24"/>
          <w:szCs w:val="24"/>
          <w:lang w:eastAsia="ru-RU"/>
        </w:rPr>
        <w:t xml:space="preserve"> района Курской области</w:t>
      </w:r>
    </w:p>
    <w:p w14:paraId="718AD5A1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14:paraId="76326DD5" w14:textId="3F0535A2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1. Настоящее Положение определяет случаи и порядок посещения субъектами общественного контроля органов местного самоуправления, муниципальных организаций на территории муниципального образования «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Гридасовский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7E5B8A" w:rsidRPr="00AE637B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(далее – органы и организации).</w:t>
      </w:r>
    </w:p>
    <w:p w14:paraId="07AC7766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Понятия и термины, используемые в настоящем Положении, применяются в значениях, определенных Федеральным законом от 21.07.2014 г. № 212-ФЗ «Об основах общественного контроля в Российской Федерации».</w:t>
      </w:r>
    </w:p>
    <w:p w14:paraId="7E6D30A2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2. Субъекты общественного контроля вправе посещать органы и организации в случае осуществления общественного контроля в форме общественных проверок или общественного мониторинга.</w:t>
      </w:r>
    </w:p>
    <w:p w14:paraId="3DEFB9FA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3. Посещение органов и организаций осуществляется лицом (лицами), представляющим (представляющими) субъект общественного контроля, на основании уведомления организатора общественной проверки, общественного мониторинга (далее – уведомление о посещении).</w:t>
      </w:r>
    </w:p>
    <w:p w14:paraId="30BE80DD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4. Посещение может осуществляться только в часы работы органов и организаций в соответствии с требованиями пропускного режима данных органов и организаций и не должно препятствовать осуществлению их деятельности.</w:t>
      </w:r>
    </w:p>
    <w:p w14:paraId="17627E59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 Уведомление о посещении подписывается руководителем организатора общественной проверки, общественного мониторинга или уполномоченным им лицом в двух экземплярах. Один экземпляр уведомления о посещении вручается субъектом общественного контроля лицу (лицам), представляющему (представляющим) субъект общественного контроля. Второй экземпляр уведомления о посещении вручается субъектом общественного контроля органу или организации, посещение которых осуществляется, не позднее чем за 7 дней до даты посещения любым доступным способом, позволяющим подтвердить факт вручения.</w:t>
      </w:r>
    </w:p>
    <w:p w14:paraId="3895CA90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6. Уведомление о посещении должно содержать следующие сведения:</w:t>
      </w:r>
    </w:p>
    <w:p w14:paraId="6588D2EC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1) наименование организатора общественной проверки, общественного мониторинга;</w:t>
      </w:r>
    </w:p>
    <w:p w14:paraId="4D10950E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2) фамилия, имя, отчество (при наличии) лица (лиц), направленного (направленных) для посещения органа или организации;</w:t>
      </w:r>
    </w:p>
    <w:p w14:paraId="10331474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3) наименование, местонахождение органа или организации, посещение которых осуществляется;</w:t>
      </w:r>
    </w:p>
    <w:p w14:paraId="12A45BDE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4) цель, задачи посещения;</w:t>
      </w:r>
    </w:p>
    <w:p w14:paraId="46651031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5) дата и время посещения;</w:t>
      </w:r>
    </w:p>
    <w:p w14:paraId="2E2AF8A6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6) правовые основания посещения;</w:t>
      </w:r>
    </w:p>
    <w:p w14:paraId="4191D1C5" w14:textId="335C7C12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7) перечень мероприятий, планируемых в процессе посещения, необходимых для достижения заявленных целей и задач посещения</w:t>
      </w:r>
      <w:r w:rsidR="00D9185D" w:rsidRPr="00AE637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E109860" w14:textId="5918F087" w:rsidR="00D9185D" w:rsidRPr="00AE637B" w:rsidRDefault="00D9185D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8) перечень документов, которые орган или организации должны будут </w:t>
      </w:r>
      <w:proofErr w:type="gramStart"/>
      <w:r w:rsidRPr="00AE637B">
        <w:rPr>
          <w:rFonts w:ascii="Arial" w:eastAsia="Times New Roman" w:hAnsi="Arial" w:cs="Arial"/>
          <w:sz w:val="24"/>
          <w:szCs w:val="24"/>
          <w:lang w:eastAsia="ru-RU"/>
        </w:rPr>
        <w:t>предоставить  лицу</w:t>
      </w:r>
      <w:proofErr w:type="gram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(лицам), представляющему (представляющим) субъект общественного контроля.</w:t>
      </w:r>
    </w:p>
    <w:p w14:paraId="122947C3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7. Орган или организация, получившие уведомление о посещении, обязаны не позднее 5 дней после получения уведомления:</w:t>
      </w:r>
    </w:p>
    <w:p w14:paraId="54B2CB78" w14:textId="6CFFFCD3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1) подтвердить факт получения направления о посещении, а также дату и время посещения, указанные в </w:t>
      </w:r>
      <w:proofErr w:type="gramStart"/>
      <w:r w:rsidR="00D9185D"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направлении 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 посещении, либо представить предложение об изменении даты и (или) времени посещения.</w:t>
      </w:r>
    </w:p>
    <w:p w14:paraId="6A34AD4F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Предложение об изменении даты и (или) времени посещения, указанное в абзаце первом настоящего подпункта, должно быть мотивировано органом или организацией. Дата посещения, в случае ее изменения, не должна превышать 10 дней от даты, указанной в уведомлении о посещении;</w:t>
      </w:r>
    </w:p>
    <w:p w14:paraId="01E98D10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2) обеспечить лицу (лицам), представляющему (представляющим) субъект общественного контроля, доступ в соответствующие здания (помещения) в подтвержденную дату и время;</w:t>
      </w:r>
    </w:p>
    <w:p w14:paraId="77D55EB9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 xml:space="preserve">3) назначить уполномоченного представителя органа или организации по взаимодействию с лицом (лицами), представляющим (представляющими) субъект </w:t>
      </w:r>
      <w:r w:rsidRPr="00AE6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общественного контроля, при посещении органа или организации (далее – уполномоченный представитель).</w:t>
      </w:r>
    </w:p>
    <w:p w14:paraId="4F9FDD17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8. Сведения, предусмотренные в подпунктах 1 и 3 пункта 7 настоящего Положения, отражаются в уведомлении, которое направляется органом или организацией организатору общественной проверки, общественного мониторинга в сроки, указанные в пункте 7 настоящего Положения.</w:t>
      </w:r>
    </w:p>
    <w:p w14:paraId="42F18BE7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9. Лицо (лица), представляющее (представляющие) субъект общественного контроля при посещении органа или организации вправе:</w:t>
      </w:r>
    </w:p>
    <w:p w14:paraId="479100DF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1) без специального разрешения получать доступ к помещениям, в которых располагаются указанные орган или организации, при соблюдении принятых в данных органах и организациях локальных нормативных актов по вопросам их организации и деятельности;</w:t>
      </w:r>
    </w:p>
    <w:p w14:paraId="20DB50B1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2) беседовать с должностными лицами и работниками указанных органов и организаций;</w:t>
      </w:r>
    </w:p>
    <w:p w14:paraId="18B35C70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3) беседовать с гражданами, получившими услугу в органе или организации, посещение которых проводится, принимать предложения, заявления и жалобы названных граждан, адресованные субъекту общественного контроля;</w:t>
      </w:r>
    </w:p>
    <w:p w14:paraId="33EDE8C4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4) запрашивать информацию, необходимую для достижения цели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законодательством.</w:t>
      </w:r>
    </w:p>
    <w:p w14:paraId="490763E5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10. Лицо (лица), представляющее (представляющие) субъект общественного контроля, при посещении органа или организации обязаны:</w:t>
      </w:r>
    </w:p>
    <w:p w14:paraId="3B9026FA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1) предъявлять документ, удостоверяющий личность лица (лиц), направленного (направленных) для проведения общественной проверки, общественного мониторинга;</w:t>
      </w:r>
    </w:p>
    <w:p w14:paraId="2434160B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2) осуществлять общественную проверку, общественный мониторинг в соответствии с законодательством Российской Федерации, законодательством Курской области, регулирующим вопросы организации и осуществления общественного контроля, настоящим Положением;</w:t>
      </w:r>
    </w:p>
    <w:p w14:paraId="7D3E79EF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3) не препятствовать осуществлению текущей деятельности органов и организаций.</w:t>
      </w:r>
    </w:p>
    <w:p w14:paraId="60D8D323" w14:textId="77777777" w:rsidR="00D1430C" w:rsidRPr="00AE637B" w:rsidRDefault="00D1430C" w:rsidP="00AE6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37B">
        <w:rPr>
          <w:rFonts w:ascii="Arial" w:eastAsia="Times New Roman" w:hAnsi="Arial" w:cs="Arial"/>
          <w:sz w:val="24"/>
          <w:szCs w:val="24"/>
          <w:lang w:eastAsia="ru-RU"/>
        </w:rPr>
        <w:t>11. По результатам посещения органа или организации лицом (лицами), представляющим (представляющими) субъект общественного контроля, составляется отчет, содержание которого определяется организатором общественной проверки, общественного мониторинга.</w:t>
      </w:r>
    </w:p>
    <w:p w14:paraId="1BF98878" w14:textId="30DD4008" w:rsidR="00F42F79" w:rsidRPr="00AE637B" w:rsidRDefault="00F42F79" w:rsidP="00AE637B">
      <w:pPr>
        <w:jc w:val="both"/>
        <w:rPr>
          <w:rFonts w:ascii="Arial" w:hAnsi="Arial" w:cs="Arial"/>
          <w:sz w:val="24"/>
          <w:szCs w:val="24"/>
        </w:rPr>
      </w:pPr>
    </w:p>
    <w:sectPr w:rsidR="00F42F79" w:rsidRPr="00AE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79"/>
    <w:rsid w:val="003B2662"/>
    <w:rsid w:val="005F4926"/>
    <w:rsid w:val="007E5B8A"/>
    <w:rsid w:val="00AE637B"/>
    <w:rsid w:val="00D1430C"/>
    <w:rsid w:val="00D9185D"/>
    <w:rsid w:val="00F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5BA5"/>
  <w15:chartTrackingRefBased/>
  <w15:docId w15:val="{77813613-AD7B-4D11-A2D9-02A9566D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2020-12-23T10:30:00Z</dcterms:created>
  <dcterms:modified xsi:type="dcterms:W3CDTF">2020-12-25T10:14:00Z</dcterms:modified>
</cp:coreProperties>
</file>