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F2BC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</w:pPr>
      <w:r w:rsidRPr="002B05D2"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  <w:t xml:space="preserve">АДМИНИСТРАЦИЯ  </w:t>
      </w:r>
    </w:p>
    <w:p w14:paraId="6E60D90E" w14:textId="77777777" w:rsidR="002B05D2" w:rsidRPr="002B05D2" w:rsidRDefault="002B05D2" w:rsidP="002B05D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 w:rsidRPr="002B05D2"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ГРИДАСОВСКОГО СЕЛЬСОВЕТА</w:t>
      </w:r>
    </w:p>
    <w:p w14:paraId="1473E839" w14:textId="77777777" w:rsidR="002B05D2" w:rsidRPr="002B05D2" w:rsidRDefault="002B05D2" w:rsidP="002B05D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 w:rsidRPr="002B05D2"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ОБОЯНСКОГО РАЙОНА</w:t>
      </w:r>
    </w:p>
    <w:p w14:paraId="52BB8592" w14:textId="77777777" w:rsidR="002B05D2" w:rsidRPr="002B05D2" w:rsidRDefault="002B05D2" w:rsidP="002B05D2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bookmarkStart w:id="0" w:name="_GoBack"/>
      <w:bookmarkEnd w:id="0"/>
    </w:p>
    <w:p w14:paraId="7F002666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ПОСТАНОВЛЕНИЕ</w:t>
      </w:r>
    </w:p>
    <w:p w14:paraId="43CE1AA1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54E06AD4" w14:textId="41FA5E9D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от</w:t>
      </w:r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1</w:t>
      </w: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4</w:t>
      </w:r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ию</w:t>
      </w: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л</w:t>
      </w:r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я 2020 года </w:t>
      </w:r>
      <w:proofErr w:type="gramStart"/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№  </w:t>
      </w: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40</w:t>
      </w:r>
      <w:proofErr w:type="gramEnd"/>
    </w:p>
    <w:p w14:paraId="406F26C6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032F5905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bookmarkStart w:id="1" w:name="_Hlk45709240"/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Об установлении особого противопожарного режима</w:t>
      </w:r>
      <w:bookmarkEnd w:id="1"/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на территории </w:t>
      </w:r>
      <w:proofErr w:type="spellStart"/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Гридасовского</w:t>
      </w:r>
      <w:proofErr w:type="spellEnd"/>
      <w:r w:rsidRPr="002B05D2"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сельсовета</w:t>
      </w:r>
    </w:p>
    <w:p w14:paraId="4A76B52F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 Black"/>
          <w:b/>
          <w:bCs/>
          <w:kern w:val="3"/>
          <w:sz w:val="24"/>
          <w:szCs w:val="24"/>
          <w:lang w:eastAsia="zh-CN" w:bidi="hi-IN"/>
        </w:rPr>
      </w:pPr>
    </w:p>
    <w:p w14:paraId="4711B7E6" w14:textId="35C3F1F2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В связи с </w:t>
      </w:r>
      <w:r w:rsidR="00AF79E9">
        <w:rPr>
          <w:rFonts w:ascii="Arial" w:eastAsia="Lucida Sans Unicode" w:hAnsi="Arial" w:cs="Mangal"/>
          <w:kern w:val="3"/>
          <w:lang w:eastAsia="zh-CN" w:bidi="hi-IN"/>
        </w:rPr>
        <w:t>установлением с 14 июля 2020 года на территории Курской области особого противопожарного режима постановлением Администрации Курской области от 13.07.2020  № 704-па «Об установлении  особого противопожарного режима на территории Курской области»</w:t>
      </w:r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 ,   Администрация </w:t>
      </w:r>
      <w:proofErr w:type="spellStart"/>
      <w:r w:rsidRPr="002B05D2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сельсовета ПОСТАНОВЛЯЕТ:</w:t>
      </w:r>
    </w:p>
    <w:p w14:paraId="0DC8CBA6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</w:r>
    </w:p>
    <w:p w14:paraId="6B3951A7" w14:textId="15844114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>1.Ввести с 1</w:t>
      </w:r>
      <w:r w:rsidR="00AF79E9">
        <w:rPr>
          <w:rFonts w:ascii="Arial" w:eastAsia="Lucida Sans Unicode" w:hAnsi="Arial" w:cs="Mangal"/>
          <w:kern w:val="3"/>
          <w:lang w:eastAsia="zh-CN" w:bidi="hi-IN"/>
        </w:rPr>
        <w:t>4</w:t>
      </w:r>
      <w:r w:rsidRPr="002B05D2">
        <w:rPr>
          <w:rFonts w:ascii="Arial" w:eastAsia="Lucida Sans Unicode" w:hAnsi="Arial" w:cs="Mangal"/>
          <w:kern w:val="3"/>
          <w:lang w:eastAsia="zh-CN" w:bidi="hi-IN"/>
        </w:rPr>
        <w:t>.0</w:t>
      </w:r>
      <w:r w:rsidR="00AF79E9">
        <w:rPr>
          <w:rFonts w:ascii="Arial" w:eastAsia="Lucida Sans Unicode" w:hAnsi="Arial" w:cs="Mangal"/>
          <w:kern w:val="3"/>
          <w:lang w:eastAsia="zh-CN" w:bidi="hi-IN"/>
        </w:rPr>
        <w:t>7</w:t>
      </w:r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.2020 г. на территории </w:t>
      </w:r>
      <w:proofErr w:type="spellStart"/>
      <w:r w:rsidRPr="002B05D2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сельсовета </w:t>
      </w:r>
      <w:proofErr w:type="spellStart"/>
      <w:r w:rsidRPr="002B05D2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района особый противопожарный режим. </w:t>
      </w:r>
    </w:p>
    <w:p w14:paraId="10FE7645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2.Ограничить посещение лесов, а также запретить разведение костров и применение открытого огня на территории </w:t>
      </w:r>
      <w:proofErr w:type="spellStart"/>
      <w:r w:rsidRPr="002B05D2"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сельсовета </w:t>
      </w:r>
      <w:proofErr w:type="spellStart"/>
      <w:r w:rsidRPr="002B05D2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района.</w:t>
      </w:r>
    </w:p>
    <w:p w14:paraId="0D0BFFA0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3. Провести 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рейды  и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205A4656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42492756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5.Организовать 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патрулирование  территорий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0B76DCC5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6. Организовать ежедневное 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дежурство  членов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 добровольной пожарной дружины. активизировать работу внештатных пожарных инструкторов.</w:t>
      </w:r>
    </w:p>
    <w:p w14:paraId="6A0032D4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>7.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Провести  осмотры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24AAD0E0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8.Провести разъяснительную 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работу  по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481BDD64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 xml:space="preserve">9.Активизировать информирование </w:t>
      </w:r>
      <w:proofErr w:type="gramStart"/>
      <w:r w:rsidRPr="002B05D2">
        <w:rPr>
          <w:rFonts w:ascii="Arial" w:eastAsia="Lucida Sans Unicode" w:hAnsi="Arial" w:cs="Mangal"/>
          <w:kern w:val="3"/>
          <w:lang w:eastAsia="zh-CN" w:bidi="hi-IN"/>
        </w:rPr>
        <w:t>населения  о</w:t>
      </w:r>
      <w:proofErr w:type="gramEnd"/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мерах пожарной безопасности при проведении подворных обходов и встреч с населением.</w:t>
      </w:r>
    </w:p>
    <w:p w14:paraId="7009321F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2BD4C593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>11.Контроль за исполнением настоящего постановления оставляю за собой.</w:t>
      </w:r>
    </w:p>
    <w:p w14:paraId="1CAC6B0D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  <w:t>12.Постановление вступает в силу со дня его подписания и обнародования</w:t>
      </w:r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.</w:t>
      </w:r>
    </w:p>
    <w:p w14:paraId="1D93929D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416C500D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7347D358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2583C1E5" w14:textId="3C46E31C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proofErr w:type="gramStart"/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.Глава</w:t>
      </w:r>
      <w:proofErr w:type="gramEnd"/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                            </w:t>
      </w:r>
      <w:r w:rsidR="00AF79E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         </w:t>
      </w:r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В.В. </w:t>
      </w:r>
      <w:proofErr w:type="spellStart"/>
      <w:r w:rsidRPr="002B05D2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Каракулин</w:t>
      </w:r>
      <w:proofErr w:type="spellEnd"/>
    </w:p>
    <w:p w14:paraId="4AB22976" w14:textId="77777777" w:rsidR="002B05D2" w:rsidRPr="002B05D2" w:rsidRDefault="002B05D2" w:rsidP="002B05D2">
      <w:pPr>
        <w:spacing w:line="256" w:lineRule="auto"/>
        <w:rPr>
          <w:rFonts w:ascii="Calibri" w:eastAsia="Calibri" w:hAnsi="Calibri" w:cs="Times New Roman"/>
        </w:rPr>
      </w:pPr>
    </w:p>
    <w:p w14:paraId="3B10D90F" w14:textId="77777777" w:rsidR="002B05D2" w:rsidRPr="002B05D2" w:rsidRDefault="002B05D2" w:rsidP="002B05D2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2B05D2">
        <w:rPr>
          <w:rFonts w:ascii="Arial" w:eastAsia="Lucida Sans Unicode" w:hAnsi="Arial" w:cs="Mangal"/>
          <w:kern w:val="3"/>
          <w:lang w:eastAsia="zh-CN" w:bidi="hi-IN"/>
        </w:rPr>
        <w:tab/>
      </w:r>
    </w:p>
    <w:p w14:paraId="4E0B6773" w14:textId="77777777" w:rsidR="00AF79E9" w:rsidRDefault="00AF79E9" w:rsidP="002B05D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</w:p>
    <w:p w14:paraId="7A201D2F" w14:textId="77777777" w:rsidR="00AF79E9" w:rsidRDefault="00AF79E9" w:rsidP="002B05D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</w:p>
    <w:p w14:paraId="2CF5D657" w14:textId="77777777" w:rsidR="002B3CA7" w:rsidRDefault="002B3CA7"/>
    <w:sectPr w:rsidR="002B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7"/>
    <w:rsid w:val="002B05D2"/>
    <w:rsid w:val="002B3CA7"/>
    <w:rsid w:val="00A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E44A"/>
  <w15:chartTrackingRefBased/>
  <w15:docId w15:val="{33750D15-B237-488A-BCC7-EFAA6E58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2020-07-15T09:49:00Z</cp:lastPrinted>
  <dcterms:created xsi:type="dcterms:W3CDTF">2020-07-15T09:43:00Z</dcterms:created>
  <dcterms:modified xsi:type="dcterms:W3CDTF">2020-07-15T09:49:00Z</dcterms:modified>
</cp:coreProperties>
</file>