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3B22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6D8C46BD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3982B420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0104B1DB" w14:textId="095ABCE6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</w:p>
    <w:p w14:paraId="2C27CF57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0E49F99A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46F94261" w14:textId="3E6F715A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от  22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июня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 2020 года   № 3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5</w:t>
      </w:r>
    </w:p>
    <w:p w14:paraId="6374529F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00929BF2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137541E6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сельсовета </w:t>
      </w:r>
    </w:p>
    <w:p w14:paraId="146DC3C4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района  Курской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  области.</w:t>
      </w:r>
    </w:p>
    <w:p w14:paraId="51FBDF73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46B82B89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В связи с нормализацией температурного режима и стабилизацией пожарной обстановки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ПОСТАНОВЛЯЕТ:</w:t>
      </w:r>
    </w:p>
    <w:p w14:paraId="226B0661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EE08862" w14:textId="62D7B516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сельсовета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с 22 </w:t>
      </w:r>
      <w:r>
        <w:rPr>
          <w:rFonts w:ascii="Arial" w:hAnsi="Arial" w:cs="Arial"/>
          <w:bCs/>
          <w:sz w:val="24"/>
          <w:szCs w:val="24"/>
          <w:lang w:eastAsia="en-US"/>
        </w:rPr>
        <w:t>июня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2020 года.</w:t>
      </w:r>
    </w:p>
    <w:p w14:paraId="06DD0CF1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9463E68" w14:textId="769A71C6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администрации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 от </w:t>
      </w:r>
      <w:r>
        <w:rPr>
          <w:rFonts w:ascii="Arial" w:hAnsi="Arial" w:cs="Arial"/>
          <w:bCs/>
          <w:sz w:val="24"/>
          <w:szCs w:val="24"/>
          <w:lang w:eastAsia="en-US"/>
        </w:rPr>
        <w:t>15</w:t>
      </w:r>
      <w:r>
        <w:rPr>
          <w:rFonts w:ascii="Arial" w:hAnsi="Arial" w:cs="Arial"/>
          <w:bCs/>
          <w:sz w:val="24"/>
          <w:szCs w:val="24"/>
          <w:lang w:eastAsia="en-US"/>
        </w:rPr>
        <w:t>.0</w:t>
      </w:r>
      <w:r>
        <w:rPr>
          <w:rFonts w:ascii="Arial" w:hAnsi="Arial" w:cs="Arial"/>
          <w:bCs/>
          <w:sz w:val="24"/>
          <w:szCs w:val="24"/>
          <w:lang w:eastAsia="en-US"/>
        </w:rPr>
        <w:t>6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. 2020 года № </w:t>
      </w:r>
      <w:r>
        <w:rPr>
          <w:rFonts w:ascii="Arial" w:hAnsi="Arial" w:cs="Arial"/>
          <w:bCs/>
          <w:sz w:val="24"/>
          <w:szCs w:val="24"/>
          <w:lang w:eastAsia="en-US"/>
        </w:rPr>
        <w:t>33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eastAsia="en-US"/>
        </w:rPr>
        <w:t xml:space="preserve"> «Об установлении особого противопожарного режима на территории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области».</w:t>
      </w:r>
    </w:p>
    <w:p w14:paraId="46D51936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8350900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25A743C8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CE01006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AD36AC7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BB441C3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4D4BBE24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  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В.В.Каракулин</w:t>
      </w:r>
      <w:proofErr w:type="spellEnd"/>
    </w:p>
    <w:p w14:paraId="6DCA3EEC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02DCC765" w14:textId="77777777" w:rsidR="004A43E0" w:rsidRDefault="004A43E0" w:rsidP="004A43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ADA1148" w14:textId="77777777" w:rsidR="004A43E0" w:rsidRDefault="004A43E0" w:rsidP="004A43E0"/>
    <w:p w14:paraId="3D4F88EB" w14:textId="77777777" w:rsidR="0044708B" w:rsidRDefault="0044708B"/>
    <w:sectPr w:rsidR="0044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8B"/>
    <w:rsid w:val="0044708B"/>
    <w:rsid w:val="004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DBB6"/>
  <w15:chartTrackingRefBased/>
  <w15:docId w15:val="{CC179DC9-A5B0-4197-BE5C-DC7FFDD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E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2020-06-22T09:36:00Z</cp:lastPrinted>
  <dcterms:created xsi:type="dcterms:W3CDTF">2020-06-22T09:34:00Z</dcterms:created>
  <dcterms:modified xsi:type="dcterms:W3CDTF">2020-06-22T09:36:00Z</dcterms:modified>
</cp:coreProperties>
</file>