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D8D79" w14:textId="77777777" w:rsidR="00C87427" w:rsidRPr="00C87427" w:rsidRDefault="00C87427" w:rsidP="00C8742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C8742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АДМИНИСТРАЦИЯ </w:t>
      </w:r>
    </w:p>
    <w:p w14:paraId="39E91819" w14:textId="77777777" w:rsidR="00C87427" w:rsidRPr="00C87427" w:rsidRDefault="00C87427" w:rsidP="00C8742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C8742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ГРИДАСОВСКОГОСЕЛЬСОВЕТА </w:t>
      </w:r>
    </w:p>
    <w:p w14:paraId="3E4E5950" w14:textId="77777777" w:rsidR="00C87427" w:rsidRPr="00C87427" w:rsidRDefault="00C87427" w:rsidP="00C8742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  <w:r w:rsidRPr="00C87427"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  <w:t xml:space="preserve">ОБОЯНСКОГО РАЙОНА </w:t>
      </w:r>
    </w:p>
    <w:p w14:paraId="5EC530EC" w14:textId="77777777" w:rsidR="00C87427" w:rsidRPr="00C87427" w:rsidRDefault="00C87427" w:rsidP="00C87427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2"/>
          <w:sz w:val="32"/>
          <w:szCs w:val="32"/>
          <w:lang w:eastAsia="ru-RU"/>
        </w:rPr>
      </w:pPr>
    </w:p>
    <w:p w14:paraId="4DF2A5ED" w14:textId="77777777" w:rsidR="00C87427" w:rsidRPr="00C87427" w:rsidRDefault="00C87427" w:rsidP="00C87427">
      <w:pPr>
        <w:widowControl w:val="0"/>
        <w:numPr>
          <w:ilvl w:val="6"/>
          <w:numId w:val="1"/>
        </w:numPr>
        <w:suppressAutoHyphens/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</w:pPr>
      <w:r w:rsidRPr="00C87427">
        <w:rPr>
          <w:rFonts w:ascii="Arial" w:eastAsia="Times New Roman" w:hAnsi="Arial" w:cs="Arial"/>
          <w:b/>
          <w:kern w:val="2"/>
          <w:sz w:val="32"/>
          <w:szCs w:val="32"/>
          <w:lang w:eastAsia="ru-RU"/>
        </w:rPr>
        <w:t>ПОСТАНОВЛЕНИЕ</w:t>
      </w:r>
    </w:p>
    <w:p w14:paraId="70D446EB" w14:textId="77777777" w:rsidR="00C87427" w:rsidRPr="00C87427" w:rsidRDefault="00C87427" w:rsidP="00C87427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2"/>
          <w:sz w:val="32"/>
          <w:szCs w:val="32"/>
          <w:u w:val="single"/>
          <w:lang w:eastAsia="ru-RU"/>
        </w:rPr>
      </w:pPr>
    </w:p>
    <w:p w14:paraId="5FE42F35" w14:textId="73553052" w:rsidR="00F35B39" w:rsidRPr="0016114C" w:rsidRDefault="00C87427" w:rsidP="00C87427">
      <w:pPr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</w:pPr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от 06 марта 2020 года № 15</w:t>
      </w:r>
    </w:p>
    <w:p w14:paraId="262BBEFA" w14:textId="457D444C" w:rsidR="00C87427" w:rsidRPr="0016114C" w:rsidRDefault="00C87427" w:rsidP="00C87427">
      <w:pPr>
        <w:jc w:val="center"/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</w:pPr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О протесте прокурора </w:t>
      </w:r>
      <w:proofErr w:type="spell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Обоянского</w:t>
      </w:r>
      <w:proofErr w:type="spell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</w:t>
      </w:r>
      <w:proofErr w:type="gram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района  на</w:t>
      </w:r>
      <w:proofErr w:type="gram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постановление  администрации  </w:t>
      </w:r>
      <w:proofErr w:type="spell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Гридасовского</w:t>
      </w:r>
      <w:proofErr w:type="spell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сельсовета </w:t>
      </w:r>
      <w:proofErr w:type="spell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Обоянского</w:t>
      </w:r>
      <w:proofErr w:type="spell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района от 07.08.2017 года № 53 «Об утверждении 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Гридасовского</w:t>
      </w:r>
      <w:proofErr w:type="spell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сельсовета </w:t>
      </w:r>
      <w:proofErr w:type="spellStart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>Обоянского</w:t>
      </w:r>
      <w:proofErr w:type="spellEnd"/>
      <w:r w:rsidRPr="0016114C">
        <w:rPr>
          <w:rFonts w:ascii="Arial" w:eastAsia="Andale Sans UI" w:hAnsi="Arial" w:cs="Arial"/>
          <w:b/>
          <w:bCs/>
          <w:kern w:val="2"/>
          <w:sz w:val="32"/>
          <w:szCs w:val="32"/>
          <w:lang w:eastAsia="ru-RU"/>
        </w:rPr>
        <w:t xml:space="preserve"> района Курской области, разрешения  представителя нанимателя на участие на безвозмездной основе в управлении  отдельными некоммерческими организациями»</w:t>
      </w:r>
    </w:p>
    <w:p w14:paraId="71B1EB27" w14:textId="3B54922F" w:rsidR="00C87427" w:rsidRP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6114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="00C87427" w:rsidRPr="0016114C">
        <w:rPr>
          <w:rFonts w:ascii="Arial" w:hAnsi="Arial" w:cs="Arial"/>
          <w:sz w:val="24"/>
          <w:szCs w:val="24"/>
          <w:lang w:eastAsia="ru-RU"/>
        </w:rPr>
        <w:t>В соответствии со статьей 7 Федерального закона от 16.12.</w:t>
      </w:r>
      <w:r w:rsidRPr="0016114C">
        <w:rPr>
          <w:rFonts w:ascii="Arial" w:hAnsi="Arial" w:cs="Arial"/>
          <w:sz w:val="24"/>
          <w:szCs w:val="24"/>
          <w:lang w:eastAsia="ru-RU"/>
        </w:rPr>
        <w:t>2019 года № 432-ФЗ п.3 ч.1 с.14 Федерального закона от 02.03.2007 г № 25-ФЗ (</w:t>
      </w:r>
      <w:proofErr w:type="spellStart"/>
      <w:proofErr w:type="gramStart"/>
      <w:r w:rsidRPr="0016114C">
        <w:rPr>
          <w:rFonts w:ascii="Arial" w:hAnsi="Arial" w:cs="Arial"/>
          <w:sz w:val="24"/>
          <w:szCs w:val="24"/>
          <w:lang w:eastAsia="ru-RU"/>
        </w:rPr>
        <w:t>ред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.от</w:t>
      </w:r>
      <w:proofErr w:type="gramEnd"/>
      <w:r w:rsidRPr="0016114C">
        <w:rPr>
          <w:rFonts w:ascii="Arial" w:hAnsi="Arial" w:cs="Arial"/>
          <w:sz w:val="24"/>
          <w:szCs w:val="24"/>
          <w:lang w:eastAsia="ru-RU"/>
        </w:rPr>
        <w:t xml:space="preserve"> 27.12.2018 г)</w:t>
      </w:r>
    </w:p>
    <w:p w14:paraId="443F2462" w14:textId="394FEE2D" w:rsidR="0016114C" w:rsidRP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6114C">
        <w:rPr>
          <w:rFonts w:ascii="Arial" w:hAnsi="Arial" w:cs="Arial"/>
          <w:sz w:val="24"/>
          <w:szCs w:val="24"/>
          <w:lang w:eastAsia="ru-RU"/>
        </w:rPr>
        <w:t>«О муниципальной службе в Российской Федерации» в новой редакции и рассмотрев протест прокурора</w:t>
      </w:r>
      <w:r w:rsidRPr="0016114C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16114C">
        <w:rPr>
          <w:rFonts w:ascii="Arial" w:hAnsi="Arial" w:cs="Arial"/>
          <w:sz w:val="24"/>
          <w:szCs w:val="24"/>
          <w:lang w:eastAsia="ru-RU"/>
        </w:rPr>
        <w:t xml:space="preserve">на </w:t>
      </w:r>
      <w:bookmarkStart w:id="0" w:name="_Hlk34728348"/>
      <w:r w:rsidRPr="0016114C">
        <w:rPr>
          <w:rFonts w:ascii="Arial" w:hAnsi="Arial" w:cs="Arial"/>
          <w:sz w:val="24"/>
          <w:szCs w:val="24"/>
          <w:lang w:eastAsia="ru-RU"/>
        </w:rPr>
        <w:t xml:space="preserve">постановление  администрации 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района от 07.08.2017 года № 53 «Об утверждении 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разрешения  представителя нанимателя на участие на безвозмездной основе в управлении  отдельными некоммерческими организациями»</w:t>
      </w:r>
      <w:bookmarkEnd w:id="0"/>
      <w:r w:rsidRPr="0016114C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района </w:t>
      </w:r>
    </w:p>
    <w:p w14:paraId="05361426" w14:textId="51FF5729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16114C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14:paraId="4784B7D9" w14:textId="77777777" w:rsidR="0016114C" w:rsidRDefault="0016114C" w:rsidP="0016114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AD44C3" w14:textId="3DE77153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  <w:t>1.</w:t>
      </w:r>
      <w:r w:rsidRPr="0016114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П</w:t>
      </w:r>
      <w:r w:rsidRPr="0016114C">
        <w:rPr>
          <w:rFonts w:ascii="Arial" w:hAnsi="Arial" w:cs="Arial"/>
          <w:sz w:val="24"/>
          <w:szCs w:val="24"/>
          <w:lang w:eastAsia="ru-RU"/>
        </w:rPr>
        <w:t>остановление  администрации</w:t>
      </w:r>
      <w:proofErr w:type="gramEnd"/>
      <w:r w:rsidRPr="0016114C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района от 07.08.2017 года № 53 «Об утверждении  Положения о порядке получения муниципальными служащими, замещающими должности муниципальной службы в администрации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6114C">
        <w:rPr>
          <w:rFonts w:ascii="Arial" w:hAnsi="Arial" w:cs="Arial"/>
          <w:sz w:val="24"/>
          <w:szCs w:val="24"/>
          <w:lang w:eastAsia="ru-RU"/>
        </w:rPr>
        <w:t>Обоянского</w:t>
      </w:r>
      <w:proofErr w:type="spellEnd"/>
      <w:r w:rsidRPr="0016114C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разрешения  представителя нанимателя на участие на безвозмездной основе в управлении  отдельными некоммерческими организациями»</w:t>
      </w:r>
      <w:r>
        <w:rPr>
          <w:rFonts w:ascii="Arial" w:hAnsi="Arial" w:cs="Arial"/>
          <w:sz w:val="24"/>
          <w:szCs w:val="24"/>
          <w:lang w:eastAsia="ru-RU"/>
        </w:rPr>
        <w:t xml:space="preserve"> отменить.</w:t>
      </w:r>
    </w:p>
    <w:p w14:paraId="72F3459C" w14:textId="79C254F3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2F41E20B" w14:textId="260686C2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2.Контроль за исполнением настоящего постановления оставляю за собой.</w:t>
      </w:r>
    </w:p>
    <w:p w14:paraId="636C861F" w14:textId="556239F3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345609FA" w14:textId="14813978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3.Постановление вступает в силу со дня его подписания и обнародования.</w:t>
      </w:r>
    </w:p>
    <w:p w14:paraId="3C866D96" w14:textId="0C26E7CA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4B96F11F" w14:textId="78AD09B3" w:rsidR="0016114C" w:rsidRDefault="0016114C" w:rsidP="0016114C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2AEC815D" w14:textId="03EA3867" w:rsidR="0016114C" w:rsidRPr="0016114C" w:rsidRDefault="0016114C" w:rsidP="0016114C">
      <w:pPr>
        <w:pStyle w:val="a3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Гридасовского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В.В.Каракулин</w:t>
      </w:r>
      <w:proofErr w:type="spellEnd"/>
    </w:p>
    <w:sectPr w:rsidR="0016114C" w:rsidRPr="0016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9"/>
    <w:rsid w:val="0016114C"/>
    <w:rsid w:val="00C87427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A076"/>
  <w15:chartTrackingRefBased/>
  <w15:docId w15:val="{44A0D0AB-C0B2-4F42-B885-9AF866A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2020-03-10T07:09:00Z</dcterms:created>
  <dcterms:modified xsi:type="dcterms:W3CDTF">2020-03-10T07:29:00Z</dcterms:modified>
</cp:coreProperties>
</file>