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EC1" w:rsidRDefault="009711C9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27C">
        <w:rPr>
          <w:rFonts w:ascii="Times New Roman" w:hAnsi="Times New Roman" w:cs="Times New Roman"/>
          <w:b/>
          <w:sz w:val="28"/>
          <w:szCs w:val="28"/>
        </w:rPr>
        <w:t xml:space="preserve">СОБРАНИЕ </w:t>
      </w:r>
      <w:r w:rsidR="00F86BE2" w:rsidRPr="0067327C">
        <w:rPr>
          <w:rFonts w:ascii="Times New Roman" w:hAnsi="Times New Roman" w:cs="Times New Roman"/>
          <w:b/>
          <w:sz w:val="28"/>
          <w:szCs w:val="28"/>
        </w:rPr>
        <w:t>ДЕПУТАТОВ</w:t>
      </w:r>
      <w:r w:rsidR="003B5BC8" w:rsidRPr="00673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2EC1" w:rsidRDefault="008C5A3C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ГРИДАСОВСКОГО</w:t>
      </w:r>
      <w:r w:rsidR="00824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035E6" w:rsidRDefault="00C82EC1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5A3C">
        <w:rPr>
          <w:rFonts w:ascii="Times New Roman" w:hAnsi="Times New Roman" w:cs="Times New Roman"/>
          <w:b/>
          <w:sz w:val="28"/>
          <w:szCs w:val="28"/>
        </w:rPr>
        <w:t>ОБОЯНСКОГО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 </w:t>
      </w:r>
    </w:p>
    <w:p w:rsidR="003978FD" w:rsidRPr="0067327C" w:rsidRDefault="003978FD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  <w:bookmarkStart w:id="0" w:name="_GoBack"/>
      <w:bookmarkEnd w:id="0"/>
    </w:p>
    <w:p w:rsidR="008E65C0" w:rsidRPr="0067327C" w:rsidRDefault="008E65C0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5C0" w:rsidRPr="0067327C" w:rsidRDefault="008E65C0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27C">
        <w:rPr>
          <w:rFonts w:ascii="Times New Roman" w:hAnsi="Times New Roman" w:cs="Times New Roman"/>
          <w:b/>
          <w:sz w:val="28"/>
          <w:szCs w:val="28"/>
        </w:rPr>
        <w:t>РЕШЕНИЕ</w:t>
      </w:r>
      <w:r w:rsidR="00B74BE6" w:rsidRPr="0067327C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8E65C0" w:rsidRPr="0067327C" w:rsidRDefault="008E65C0" w:rsidP="000035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5C0" w:rsidRPr="003036E2" w:rsidRDefault="00EA2408" w:rsidP="0069476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C5A3C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B24BF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C5A3C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B24BF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340B4" w:rsidRPr="00372D5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C5A3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C76519" w:rsidRPr="00372D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5C0" w:rsidRPr="00372D57">
        <w:rPr>
          <w:rFonts w:ascii="Times New Roman" w:hAnsi="Times New Roman" w:cs="Times New Roman"/>
          <w:sz w:val="28"/>
          <w:szCs w:val="28"/>
          <w:u w:val="single"/>
        </w:rPr>
        <w:t>года</w:t>
      </w:r>
      <w:r w:rsidR="003B5BC8" w:rsidRPr="00372D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5BC8" w:rsidRPr="0067327C">
        <w:rPr>
          <w:rFonts w:ascii="Times New Roman" w:hAnsi="Times New Roman" w:cs="Times New Roman"/>
          <w:sz w:val="28"/>
          <w:szCs w:val="28"/>
        </w:rPr>
        <w:t xml:space="preserve"> </w:t>
      </w:r>
      <w:r w:rsidR="00694767" w:rsidRPr="0067327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7327C" w:rsidRPr="0067327C">
        <w:rPr>
          <w:rFonts w:ascii="Times New Roman" w:hAnsi="Times New Roman" w:cs="Times New Roman"/>
          <w:sz w:val="28"/>
          <w:szCs w:val="28"/>
        </w:rPr>
        <w:t xml:space="preserve"> </w:t>
      </w:r>
      <w:r w:rsidR="00694767" w:rsidRPr="006732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C5A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11C9" w:rsidRPr="0067327C">
        <w:rPr>
          <w:rFonts w:ascii="Times New Roman" w:hAnsi="Times New Roman" w:cs="Times New Roman"/>
          <w:sz w:val="28"/>
          <w:szCs w:val="28"/>
        </w:rPr>
        <w:t xml:space="preserve"> </w:t>
      </w:r>
      <w:r w:rsidR="00E61F84" w:rsidRPr="003036E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DC5B2F" w:rsidRPr="003036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C5A3C">
        <w:rPr>
          <w:rFonts w:ascii="Times New Roman" w:hAnsi="Times New Roman" w:cs="Times New Roman"/>
          <w:sz w:val="28"/>
          <w:szCs w:val="28"/>
          <w:u w:val="single"/>
        </w:rPr>
        <w:t>55/</w:t>
      </w:r>
      <w:r w:rsidR="00B24BF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5A3C">
        <w:rPr>
          <w:rFonts w:ascii="Times New Roman" w:hAnsi="Times New Roman" w:cs="Times New Roman"/>
          <w:sz w:val="28"/>
          <w:szCs w:val="28"/>
          <w:u w:val="single"/>
        </w:rPr>
        <w:t>53</w:t>
      </w:r>
    </w:p>
    <w:p w:rsidR="00F86BE2" w:rsidRPr="0067327C" w:rsidRDefault="00F86BE2" w:rsidP="009C0B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214E" w:rsidRDefault="007909A1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4E" w:rsidRPr="00D6214E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</w:t>
      </w:r>
    </w:p>
    <w:p w:rsidR="00D6214E" w:rsidRDefault="00D6214E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214E">
        <w:rPr>
          <w:rFonts w:ascii="Times New Roman" w:hAnsi="Times New Roman" w:cs="Times New Roman"/>
          <w:sz w:val="28"/>
          <w:szCs w:val="28"/>
        </w:rPr>
        <w:t xml:space="preserve"> к депутату, члену выборного органа местного самоуправления, </w:t>
      </w:r>
    </w:p>
    <w:p w:rsidR="00D6214E" w:rsidRDefault="00D6214E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214E">
        <w:rPr>
          <w:rFonts w:ascii="Times New Roman" w:hAnsi="Times New Roman" w:cs="Times New Roman"/>
          <w:sz w:val="28"/>
          <w:szCs w:val="28"/>
        </w:rPr>
        <w:t xml:space="preserve">выборному должностному лицу местного самоуправления </w:t>
      </w:r>
    </w:p>
    <w:p w:rsidR="00114E95" w:rsidRDefault="00D6214E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214E">
        <w:rPr>
          <w:rFonts w:ascii="Times New Roman" w:hAnsi="Times New Roman" w:cs="Times New Roman"/>
          <w:sz w:val="28"/>
          <w:szCs w:val="28"/>
        </w:rPr>
        <w:t>мер ответственности</w:t>
      </w:r>
      <w:r w:rsidR="00114E95">
        <w:rPr>
          <w:rFonts w:ascii="Times New Roman" w:hAnsi="Times New Roman" w:cs="Times New Roman"/>
          <w:sz w:val="28"/>
          <w:szCs w:val="28"/>
        </w:rPr>
        <w:t xml:space="preserve">, </w:t>
      </w:r>
      <w:r w:rsidR="00114E95" w:rsidRPr="00114E95">
        <w:rPr>
          <w:rFonts w:ascii="Times New Roman" w:hAnsi="Times New Roman" w:cs="Times New Roman"/>
          <w:sz w:val="28"/>
          <w:szCs w:val="28"/>
        </w:rPr>
        <w:t xml:space="preserve">указанных в части 7.3-1 статьи 40 </w:t>
      </w:r>
    </w:p>
    <w:p w:rsidR="00114E95" w:rsidRDefault="00114E95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E95">
        <w:rPr>
          <w:rFonts w:ascii="Times New Roman" w:hAnsi="Times New Roman" w:cs="Times New Roman"/>
          <w:sz w:val="28"/>
          <w:szCs w:val="28"/>
        </w:rPr>
        <w:t xml:space="preserve">Федерального закона «Об общих принципах организации </w:t>
      </w:r>
    </w:p>
    <w:p w:rsidR="007909A1" w:rsidRPr="007909A1" w:rsidRDefault="00114E95" w:rsidP="00D62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E95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Федерации»</w:t>
      </w:r>
    </w:p>
    <w:p w:rsidR="007909A1" w:rsidRPr="007909A1" w:rsidRDefault="007909A1" w:rsidP="007909A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09A1" w:rsidRPr="007909A1" w:rsidRDefault="007909A1" w:rsidP="007909A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909A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D6214E">
        <w:rPr>
          <w:rFonts w:ascii="Times New Roman" w:hAnsi="Times New Roman" w:cs="Times New Roman"/>
          <w:sz w:val="28"/>
          <w:szCs w:val="28"/>
        </w:rPr>
        <w:t xml:space="preserve">от 26 июля 2019 года № 228-ФЗ «О внесении изменений в статью 40 Федерального закона </w:t>
      </w:r>
      <w:r w:rsidRPr="007909A1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6214E">
        <w:rPr>
          <w:rFonts w:ascii="Times New Roman" w:hAnsi="Times New Roman" w:cs="Times New Roman"/>
          <w:sz w:val="28"/>
          <w:szCs w:val="28"/>
        </w:rPr>
        <w:t xml:space="preserve"> и статью 13.1 Федерального закона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0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Собрание</w:t>
      </w:r>
      <w:r w:rsidR="00C82EC1">
        <w:rPr>
          <w:rFonts w:ascii="Times New Roman" w:hAnsi="Times New Roman" w:cs="Times New Roman"/>
          <w:sz w:val="28"/>
          <w:szCs w:val="28"/>
        </w:rPr>
        <w:t xml:space="preserve"> </w:t>
      </w:r>
      <w:r w:rsidR="008C5A3C">
        <w:rPr>
          <w:rFonts w:ascii="Times New Roman" w:hAnsi="Times New Roman" w:cs="Times New Roman"/>
          <w:sz w:val="28"/>
          <w:szCs w:val="28"/>
        </w:rPr>
        <w:t>д</w:t>
      </w:r>
      <w:r w:rsidR="00C82EC1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8C5A3C">
        <w:rPr>
          <w:rFonts w:ascii="Times New Roman" w:hAnsi="Times New Roman" w:cs="Times New Roman"/>
          <w:sz w:val="28"/>
          <w:szCs w:val="28"/>
        </w:rPr>
        <w:t>Гридасовского</w:t>
      </w:r>
      <w:r w:rsidR="008242AA">
        <w:rPr>
          <w:rFonts w:ascii="Times New Roman" w:hAnsi="Times New Roman" w:cs="Times New Roman"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8C5A3C">
        <w:rPr>
          <w:rFonts w:ascii="Times New Roman" w:hAnsi="Times New Roman" w:cs="Times New Roman"/>
          <w:sz w:val="28"/>
          <w:szCs w:val="28"/>
        </w:rPr>
        <w:t>Обоянского</w:t>
      </w:r>
      <w:r w:rsidR="00C82EC1">
        <w:rPr>
          <w:rFonts w:ascii="Times New Roman" w:hAnsi="Times New Roman" w:cs="Times New Roman"/>
          <w:sz w:val="28"/>
          <w:szCs w:val="28"/>
        </w:rPr>
        <w:t xml:space="preserve">  района  Курской области </w:t>
      </w:r>
      <w:r w:rsidRPr="008C5A3C">
        <w:rPr>
          <w:rFonts w:ascii="Times New Roman" w:hAnsi="Times New Roman" w:cs="Times New Roman"/>
          <w:bCs/>
          <w:sz w:val="28"/>
          <w:szCs w:val="28"/>
        </w:rPr>
        <w:t>решило</w:t>
      </w:r>
      <w:r w:rsidRPr="00EA2408">
        <w:rPr>
          <w:rFonts w:ascii="Times New Roman" w:hAnsi="Times New Roman" w:cs="Times New Roman"/>
          <w:b/>
          <w:sz w:val="28"/>
          <w:szCs w:val="28"/>
        </w:rPr>
        <w:t>:</w:t>
      </w:r>
    </w:p>
    <w:p w:rsidR="007909A1" w:rsidRPr="007909A1" w:rsidRDefault="007909A1" w:rsidP="007909A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4E" w:rsidRPr="00D6214E" w:rsidRDefault="007909A1" w:rsidP="00D6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6214E" w:rsidRPr="00D6214E">
        <w:rPr>
          <w:rFonts w:ascii="Times New Roman" w:hAnsi="Times New Roman" w:cs="Times New Roman"/>
          <w:sz w:val="28"/>
          <w:szCs w:val="28"/>
        </w:rPr>
        <w:t>1. Утвердить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114E95">
        <w:rPr>
          <w:rFonts w:ascii="Times New Roman" w:hAnsi="Times New Roman" w:cs="Times New Roman"/>
          <w:sz w:val="28"/>
          <w:szCs w:val="28"/>
        </w:rPr>
        <w:t>,</w:t>
      </w:r>
      <w:r w:rsidR="00D6214E">
        <w:rPr>
          <w:rFonts w:ascii="Times New Roman" w:hAnsi="Times New Roman" w:cs="Times New Roman"/>
          <w:sz w:val="28"/>
          <w:szCs w:val="28"/>
        </w:rPr>
        <w:t xml:space="preserve"> </w:t>
      </w:r>
      <w:r w:rsidR="00114E95" w:rsidRPr="00114E95">
        <w:rPr>
          <w:rFonts w:ascii="Times New Roman" w:hAnsi="Times New Roman" w:cs="Times New Roman"/>
          <w:sz w:val="28"/>
          <w:szCs w:val="28"/>
        </w:rPr>
        <w:t>указанных в части 7.3-1 статьи 40 Федерального закона «Об общих принципах организации местного самоуправления в Российской Федерации»</w:t>
      </w:r>
      <w:r w:rsidR="00114E95">
        <w:rPr>
          <w:rFonts w:ascii="Times New Roman" w:hAnsi="Times New Roman" w:cs="Times New Roman"/>
          <w:sz w:val="28"/>
          <w:szCs w:val="28"/>
        </w:rPr>
        <w:t xml:space="preserve"> </w:t>
      </w:r>
      <w:r w:rsidR="00D6214E" w:rsidRPr="00D6214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D6214E" w:rsidRPr="00D6214E" w:rsidRDefault="00D6214E" w:rsidP="00D6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4E">
        <w:rPr>
          <w:rFonts w:ascii="Times New Roman" w:hAnsi="Times New Roman" w:cs="Times New Roman"/>
          <w:sz w:val="28"/>
          <w:szCs w:val="28"/>
        </w:rPr>
        <w:t xml:space="preserve">      2. 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подлежит размещению на официальном сайте Администрации </w:t>
      </w:r>
      <w:r w:rsidR="008C5A3C">
        <w:rPr>
          <w:rFonts w:ascii="Times New Roman" w:hAnsi="Times New Roman" w:cs="Times New Roman"/>
          <w:sz w:val="28"/>
          <w:szCs w:val="28"/>
        </w:rPr>
        <w:t>Гридасовского</w:t>
      </w:r>
      <w:r w:rsidR="008242AA">
        <w:rPr>
          <w:rFonts w:ascii="Times New Roman" w:hAnsi="Times New Roman" w:cs="Times New Roman"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r w:rsidR="008C5A3C">
        <w:rPr>
          <w:rFonts w:ascii="Times New Roman" w:hAnsi="Times New Roman" w:cs="Times New Roman"/>
          <w:sz w:val="28"/>
          <w:szCs w:val="28"/>
        </w:rPr>
        <w:t>Обоянского</w:t>
      </w:r>
      <w:r w:rsidR="00C82EC1">
        <w:rPr>
          <w:rFonts w:ascii="Times New Roman" w:hAnsi="Times New Roman" w:cs="Times New Roman"/>
          <w:sz w:val="28"/>
          <w:szCs w:val="28"/>
        </w:rPr>
        <w:t xml:space="preserve">  района</w:t>
      </w:r>
      <w:r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Pr="00D621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09A1" w:rsidRPr="007909A1" w:rsidRDefault="00D6214E" w:rsidP="00D62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14E">
        <w:rPr>
          <w:rFonts w:ascii="Times New Roman" w:hAnsi="Times New Roman" w:cs="Times New Roman"/>
          <w:sz w:val="28"/>
          <w:szCs w:val="28"/>
        </w:rPr>
        <w:t xml:space="preserve">            3. Контроль за исполнением настоящего решения возложить на</w:t>
      </w:r>
      <w:r w:rsidRPr="00D6214E">
        <w:t xml:space="preserve"> </w:t>
      </w:r>
      <w:r w:rsidRPr="00D6214E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6214E">
        <w:rPr>
          <w:rFonts w:ascii="Times New Roman" w:hAnsi="Times New Roman" w:cs="Times New Roman"/>
          <w:sz w:val="28"/>
          <w:szCs w:val="28"/>
        </w:rPr>
        <w:t xml:space="preserve"> по контролю за достоверностью сведений о доходах, об имуществе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14E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представляемых лицами, замещающими муниципальные должности</w:t>
      </w:r>
      <w:r w:rsidR="00C82E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AC1" w:rsidRPr="007909A1" w:rsidRDefault="00465AC1" w:rsidP="007909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9A1" w:rsidRPr="007909A1" w:rsidRDefault="007909A1" w:rsidP="007909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09A1" w:rsidRDefault="007909A1" w:rsidP="007909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5AC1" w:rsidRPr="007909A1" w:rsidRDefault="00465AC1" w:rsidP="009C0B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327C" w:rsidRPr="007909A1" w:rsidRDefault="001D3B07" w:rsidP="009C0BD7">
      <w:pPr>
        <w:pStyle w:val="a3"/>
        <w:rPr>
          <w:rFonts w:ascii="Times New Roman" w:hAnsi="Times New Roman" w:cs="Times New Roman"/>
          <w:sz w:val="28"/>
          <w:szCs w:val="28"/>
        </w:rPr>
      </w:pPr>
      <w:r w:rsidRPr="007909A1">
        <w:rPr>
          <w:rFonts w:ascii="Times New Roman" w:hAnsi="Times New Roman" w:cs="Times New Roman"/>
          <w:sz w:val="28"/>
          <w:szCs w:val="28"/>
        </w:rPr>
        <w:t xml:space="preserve"> Председатель Собрания депутатов</w:t>
      </w:r>
      <w:r w:rsidR="00B74BE6" w:rsidRPr="0079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EC1" w:rsidRDefault="008C5A3C" w:rsidP="009C0B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Гридасовского</w:t>
      </w:r>
      <w:r w:rsidR="008242AA">
        <w:rPr>
          <w:rFonts w:ascii="Times New Roman" w:hAnsi="Times New Roman" w:cs="Times New Roman"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1D3B07" w:rsidRDefault="00C82EC1" w:rsidP="009C0B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A3C">
        <w:rPr>
          <w:rFonts w:ascii="Times New Roman" w:hAnsi="Times New Roman" w:cs="Times New Roman"/>
          <w:sz w:val="28"/>
          <w:szCs w:val="28"/>
        </w:rPr>
        <w:t>Обоянского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                                       </w:t>
      </w:r>
      <w:r w:rsidR="008C5A3C">
        <w:rPr>
          <w:rFonts w:ascii="Times New Roman" w:hAnsi="Times New Roman" w:cs="Times New Roman"/>
          <w:sz w:val="28"/>
          <w:szCs w:val="28"/>
        </w:rPr>
        <w:t xml:space="preserve">                В.В.Бычихин</w:t>
      </w:r>
    </w:p>
    <w:p w:rsidR="003036E2" w:rsidRPr="007909A1" w:rsidRDefault="003036E2" w:rsidP="009C0B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2EC1" w:rsidRDefault="008C5A3C" w:rsidP="009C0B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C45D0D" w:rsidRPr="007909A1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5D0D" w:rsidRPr="00790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Гридасовского</w:t>
      </w:r>
      <w:r w:rsidR="008242AA">
        <w:rPr>
          <w:rFonts w:ascii="Times New Roman" w:hAnsi="Times New Roman" w:cs="Times New Roman"/>
          <w:sz w:val="28"/>
          <w:szCs w:val="28"/>
        </w:rPr>
        <w:t xml:space="preserve"> </w:t>
      </w:r>
      <w:r w:rsidR="00C82EC1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C45D0D" w:rsidRPr="007909A1" w:rsidRDefault="008C5A3C" w:rsidP="00C82E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Обоянского</w:t>
      </w:r>
      <w:r w:rsidR="00C82EC1">
        <w:rPr>
          <w:rFonts w:ascii="Times New Roman" w:hAnsi="Times New Roman" w:cs="Times New Roman"/>
          <w:sz w:val="28"/>
          <w:szCs w:val="28"/>
        </w:rPr>
        <w:t xml:space="preserve">  района Курской области</w:t>
      </w:r>
      <w:r w:rsidR="001340B4" w:rsidRPr="007909A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З.И.Бычихина</w:t>
      </w:r>
      <w:r w:rsidR="001340B4" w:rsidRPr="007909A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27C" w:rsidRPr="007909A1">
        <w:rPr>
          <w:rFonts w:ascii="Times New Roman" w:hAnsi="Times New Roman" w:cs="Times New Roman"/>
          <w:sz w:val="28"/>
          <w:szCs w:val="28"/>
        </w:rPr>
        <w:t xml:space="preserve">   </w:t>
      </w:r>
      <w:r w:rsidR="00C82E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F59CC" w:rsidRDefault="009F59CC" w:rsidP="009711C9">
      <w:pPr>
        <w:rPr>
          <w:rFonts w:ascii="Times New Roman" w:hAnsi="Times New Roman" w:cs="Times New Roman"/>
          <w:sz w:val="28"/>
          <w:szCs w:val="28"/>
        </w:rPr>
      </w:pPr>
    </w:p>
    <w:p w:rsidR="003036E2" w:rsidRPr="007909A1" w:rsidRDefault="003036E2" w:rsidP="009711C9">
      <w:pPr>
        <w:rPr>
          <w:rFonts w:ascii="Times New Roman" w:hAnsi="Times New Roman" w:cs="Times New Roman"/>
          <w:sz w:val="28"/>
          <w:szCs w:val="28"/>
        </w:rPr>
      </w:pPr>
    </w:p>
    <w:p w:rsidR="0035274B" w:rsidRDefault="0035274B" w:rsidP="0035274B">
      <w:pPr>
        <w:pStyle w:val="a6"/>
        <w:spacing w:before="0" w:beforeAutospacing="0" w:after="0" w:afterAutospacing="0"/>
        <w:jc w:val="right"/>
      </w:pPr>
      <w:r>
        <w:lastRenderedPageBreak/>
        <w:t>Утвержден</w:t>
      </w:r>
    </w:p>
    <w:p w:rsidR="0035274B" w:rsidRDefault="0035274B" w:rsidP="0035274B">
      <w:pPr>
        <w:pStyle w:val="a6"/>
        <w:spacing w:before="0" w:beforeAutospacing="0" w:after="0" w:afterAutospacing="0"/>
        <w:jc w:val="right"/>
      </w:pPr>
      <w:r>
        <w:t>решением Собрания депутатов</w:t>
      </w:r>
    </w:p>
    <w:p w:rsidR="0035274B" w:rsidRDefault="008C5A3C" w:rsidP="0035274B">
      <w:pPr>
        <w:pStyle w:val="a6"/>
        <w:spacing w:before="0" w:beforeAutospacing="0" w:after="0" w:afterAutospacing="0"/>
        <w:jc w:val="right"/>
      </w:pPr>
      <w:r>
        <w:t>Гридасовского</w:t>
      </w:r>
      <w:r w:rsidR="008242AA">
        <w:t xml:space="preserve"> </w:t>
      </w:r>
      <w:r w:rsidR="00C82EC1">
        <w:t xml:space="preserve">  сельсовета</w:t>
      </w:r>
    </w:p>
    <w:p w:rsidR="0035274B" w:rsidRDefault="00372D57" w:rsidP="0035274B">
      <w:pPr>
        <w:pStyle w:val="a6"/>
        <w:spacing w:before="0" w:beforeAutospacing="0" w:after="0" w:afterAutospacing="0"/>
        <w:jc w:val="right"/>
      </w:pPr>
      <w:r>
        <w:t xml:space="preserve">от </w:t>
      </w:r>
      <w:r w:rsidR="008C5A3C">
        <w:t>25</w:t>
      </w:r>
      <w:r w:rsidR="00B24BFD">
        <w:t>.</w:t>
      </w:r>
      <w:r w:rsidR="008C5A3C">
        <w:t>02</w:t>
      </w:r>
      <w:r w:rsidR="00B24BFD">
        <w:t>.</w:t>
      </w:r>
      <w:r w:rsidR="00EA2408">
        <w:t>20</w:t>
      </w:r>
      <w:r w:rsidR="008C5A3C">
        <w:t>20</w:t>
      </w:r>
      <w:r w:rsidR="0035274B">
        <w:t xml:space="preserve"> года № </w:t>
      </w:r>
      <w:r w:rsidR="008C5A3C">
        <w:t>55/</w:t>
      </w:r>
      <w:r w:rsidR="00B24BFD">
        <w:t>1</w:t>
      </w:r>
      <w:r w:rsidR="008C5A3C">
        <w:t>53</w:t>
      </w:r>
    </w:p>
    <w:p w:rsidR="00D6214E" w:rsidRPr="00706C58" w:rsidRDefault="00D6214E" w:rsidP="00706C58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5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82EC1" w:rsidRDefault="00D6214E" w:rsidP="00706C58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706C5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принятия решения о применении к депутату, члену выборного органа</w:t>
      </w:r>
    </w:p>
    <w:p w:rsidR="00D6214E" w:rsidRDefault="00D6214E" w:rsidP="00706C58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5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местного самоуправления, выборному должностному лицу местного самоуправления мер ответственности</w:t>
      </w:r>
      <w:r w:rsidR="00114E95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,</w:t>
      </w:r>
      <w:r w:rsidR="00706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4E95" w:rsidRPr="00114E95">
        <w:rPr>
          <w:rFonts w:ascii="Times New Roman" w:hAnsi="Times New Roman" w:cs="Times New Roman"/>
          <w:b/>
          <w:sz w:val="28"/>
          <w:szCs w:val="28"/>
        </w:rPr>
        <w:t>указанных в части 7.3-1 статьи 40 Федерального закона «Об общих принципах организации местного самоуправления в Российской Федерации»</w:t>
      </w:r>
    </w:p>
    <w:p w:rsidR="00B96228" w:rsidRDefault="00B96228" w:rsidP="00706C58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228" w:rsidRPr="00706C58" w:rsidRDefault="00B96228" w:rsidP="00B9622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Настоящий Порядок разработан в соответствии </w:t>
      </w:r>
      <w:r w:rsidRPr="00B96228">
        <w:rPr>
          <w:rFonts w:ascii="Times New Roman" w:hAnsi="Times New Roman" w:cs="Times New Roman"/>
          <w:sz w:val="28"/>
          <w:szCs w:val="28"/>
        </w:rPr>
        <w:t>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14E95">
        <w:rPr>
          <w:rFonts w:ascii="Times New Roman" w:hAnsi="Times New Roman" w:cs="Times New Roman"/>
          <w:sz w:val="28"/>
          <w:szCs w:val="28"/>
        </w:rPr>
        <w:t>о</w:t>
      </w:r>
      <w:r w:rsidRPr="00B96228">
        <w:rPr>
          <w:rFonts w:ascii="Times New Roman" w:hAnsi="Times New Roman" w:cs="Times New Roman"/>
          <w:sz w:val="28"/>
          <w:szCs w:val="28"/>
        </w:rPr>
        <w:t xml:space="preserve">м от </w:t>
      </w:r>
      <w:r>
        <w:rPr>
          <w:rFonts w:ascii="Times New Roman" w:hAnsi="Times New Roman" w:cs="Times New Roman"/>
          <w:sz w:val="28"/>
          <w:szCs w:val="28"/>
        </w:rPr>
        <w:t xml:space="preserve">06 октября </w:t>
      </w:r>
      <w:r w:rsidRPr="00B962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B9622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131-ФЗ </w:t>
      </w:r>
      <w:r w:rsidRPr="00B96228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и </w:t>
      </w:r>
      <w:r w:rsidR="00114E95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B9622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96228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96228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214E" w:rsidRPr="00706C58" w:rsidRDefault="00D6214E" w:rsidP="00706C5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14E" w:rsidRPr="00706C58" w:rsidRDefault="00706C58" w:rsidP="00706C58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214E" w:rsidRPr="00706C5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14E"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1) предупреждение;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D6214E" w:rsidRPr="00706C58" w:rsidRDefault="00D6214E" w:rsidP="00706C58">
      <w:pPr>
        <w:shd w:val="clear" w:color="auto" w:fill="FFFFFF"/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</w:p>
    <w:p w:rsidR="00D6214E" w:rsidRPr="00706C58" w:rsidRDefault="00706C58" w:rsidP="00706C58">
      <w:pPr>
        <w:shd w:val="clear" w:color="auto" w:fill="FFFFFF"/>
        <w:spacing w:after="0" w:line="240" w:lineRule="auto"/>
        <w:ind w:firstLine="708"/>
        <w:jc w:val="both"/>
        <w:rPr>
          <w:rStyle w:val="blk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6214E" w:rsidRPr="00706C58">
        <w:rPr>
          <w:rFonts w:ascii="Times New Roman" w:hAnsi="Times New Roman" w:cs="Times New Roman"/>
          <w:color w:val="000000"/>
          <w:sz w:val="28"/>
          <w:szCs w:val="28"/>
        </w:rPr>
        <w:t xml:space="preserve"> Вопрос о досрочном прекращении полномочий </w:t>
      </w:r>
      <w:r w:rsidR="00D6214E"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депутата, члена выборного органа местного самоуправления, выборного должностного лица местного самоуправления рассматривается комиссией по соблюдению требований к служебному поведению и урегулирования конфликта интересов (либо иной комиссией, образованной в органе местного самоуправления в целях рассмотрения аналогичных вопросов в отношении указанных категорий лиц, далее –комиссия).</w:t>
      </w:r>
    </w:p>
    <w:p w:rsidR="00D6214E" w:rsidRPr="00706C58" w:rsidRDefault="00D6214E" w:rsidP="00706C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Комиссия проверяет и оценивает фактические обстоятельства, являющиеся основанием для досрочного прекращения полномочий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депутата, члена выборного органа местного самоуправления, выборного должностного лица местного самоуправления, и принимает решение об установлении оснований для</w:t>
      </w:r>
      <w:r w:rsid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досрочного</w:t>
      </w:r>
      <w:r w:rsid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22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прекращения</w:t>
      </w:r>
      <w:r w:rsidR="00706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6C58">
        <w:rPr>
          <w:rFonts w:ascii="Times New Roman" w:hAnsi="Times New Roman" w:cs="Times New Roman"/>
          <w:color w:val="000000"/>
          <w:sz w:val="28"/>
          <w:szCs w:val="28"/>
        </w:rPr>
        <w:t>полномочий. По результатам заседания комиссии готовится соответствующее заключение.</w:t>
      </w:r>
    </w:p>
    <w:p w:rsidR="00D6214E" w:rsidRPr="00706C58" w:rsidRDefault="00D6214E" w:rsidP="00706C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5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06C58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706C58">
        <w:rPr>
          <w:rFonts w:ascii="Times New Roman" w:hAnsi="Times New Roman" w:cs="Times New Roman"/>
          <w:color w:val="000000"/>
          <w:sz w:val="28"/>
          <w:szCs w:val="28"/>
        </w:rPr>
        <w:t xml:space="preserve"> Вопрос о досрочном прекращении полномочий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включается в повестку дня ближайшего заседания </w:t>
      </w:r>
      <w:r w:rsid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</w:t>
      </w:r>
      <w:r w:rsidR="008C5A3C">
        <w:rPr>
          <w:rStyle w:val="blk"/>
          <w:rFonts w:ascii="Times New Roman" w:hAnsi="Times New Roman" w:cs="Times New Roman"/>
          <w:color w:val="000000"/>
          <w:sz w:val="28"/>
          <w:szCs w:val="28"/>
        </w:rPr>
        <w:t>Гридасовского</w:t>
      </w:r>
      <w:r w:rsidR="008242A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2EC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6214E" w:rsidRPr="00706C58" w:rsidRDefault="00D6214E" w:rsidP="00706C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ab/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>4.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6C58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досрочном прекращении полномочий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депутата, члена выборного органа местного самоуправления, выборного должностного лица местного самоуправления принимается большинством голосов от общего числа депутатов и оформляется решением </w:t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</w:t>
      </w:r>
      <w:r w:rsidR="008C5A3C">
        <w:rPr>
          <w:rStyle w:val="blk"/>
          <w:rFonts w:ascii="Times New Roman" w:hAnsi="Times New Roman" w:cs="Times New Roman"/>
          <w:color w:val="000000"/>
          <w:sz w:val="28"/>
          <w:szCs w:val="28"/>
        </w:rPr>
        <w:t>Гридасовского</w:t>
      </w:r>
      <w:r w:rsidR="008242A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2EC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, в котором определяется дата прекращения полномочий.</w:t>
      </w:r>
    </w:p>
    <w:p w:rsidR="00D6214E" w:rsidRPr="00706C58" w:rsidRDefault="00D6214E" w:rsidP="00706C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ab/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>5.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6C58">
        <w:rPr>
          <w:rFonts w:ascii="Times New Roman" w:hAnsi="Times New Roman" w:cs="Times New Roman"/>
          <w:color w:val="000000"/>
          <w:sz w:val="28"/>
          <w:szCs w:val="28"/>
        </w:rPr>
        <w:t xml:space="preserve">Решение  о досрочном прекращении  полномочий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депутата, члена выборного органа местного самоуправления, выборного  должностного лица местного самоуправления  принимается большинством голосов от общего числа депутатов и оформляется решением </w:t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</w:t>
      </w:r>
      <w:r w:rsidR="008C5A3C">
        <w:rPr>
          <w:rStyle w:val="blk"/>
          <w:rFonts w:ascii="Times New Roman" w:hAnsi="Times New Roman" w:cs="Times New Roman"/>
          <w:color w:val="000000"/>
          <w:sz w:val="28"/>
          <w:szCs w:val="28"/>
        </w:rPr>
        <w:t>Гридасовского</w:t>
      </w:r>
      <w:r w:rsidR="008242A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2EC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C82EC1"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принимается не позднее чем через 30 дней со дня появления основания для досрочного</w:t>
      </w:r>
      <w:r w:rsidRPr="00706C58">
        <w:rPr>
          <w:rFonts w:ascii="Times New Roman" w:hAnsi="Times New Roman" w:cs="Times New Roman"/>
          <w:color w:val="000000"/>
          <w:sz w:val="28"/>
          <w:szCs w:val="28"/>
        </w:rPr>
        <w:t xml:space="preserve"> прекращения  полномочий, а если это основание появилось в период  между </w:t>
      </w:r>
      <w:r w:rsidR="001945FA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заседаниями Собрания депутатов </w:t>
      </w:r>
      <w:r w:rsidR="008C5A3C">
        <w:rPr>
          <w:rStyle w:val="blk"/>
          <w:rFonts w:ascii="Times New Roman" w:hAnsi="Times New Roman" w:cs="Times New Roman"/>
          <w:color w:val="000000"/>
          <w:sz w:val="28"/>
          <w:szCs w:val="28"/>
        </w:rPr>
        <w:t>Гридасовского</w:t>
      </w:r>
      <w:r w:rsidR="008242AA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2EC1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, - не  позднее чем через 30 дней со дня начала очередн</w:t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>ого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5FA">
        <w:rPr>
          <w:rStyle w:val="blk"/>
          <w:rFonts w:ascii="Times New Roman" w:hAnsi="Times New Roman" w:cs="Times New Roman"/>
          <w:color w:val="000000"/>
          <w:sz w:val="28"/>
          <w:szCs w:val="28"/>
        </w:rPr>
        <w:t>заседания</w:t>
      </w:r>
      <w:r w:rsidRPr="00706C58">
        <w:rPr>
          <w:rStyle w:val="blk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0007" w:rsidRPr="0067327C" w:rsidRDefault="00020007" w:rsidP="003527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20007" w:rsidRPr="0067327C" w:rsidSect="00694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011A"/>
    <w:multiLevelType w:val="hybridMultilevel"/>
    <w:tmpl w:val="625497A0"/>
    <w:lvl w:ilvl="0" w:tplc="2FBA7838">
      <w:start w:val="2"/>
      <w:numFmt w:val="bullet"/>
      <w:lvlText w:val=""/>
      <w:lvlJc w:val="left"/>
      <w:pPr>
        <w:ind w:left="3905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7680D"/>
    <w:multiLevelType w:val="hybridMultilevel"/>
    <w:tmpl w:val="5CF8F08C"/>
    <w:lvl w:ilvl="0" w:tplc="7E0E6A74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C9"/>
    <w:rsid w:val="000035E6"/>
    <w:rsid w:val="00020007"/>
    <w:rsid w:val="00020010"/>
    <w:rsid w:val="00051BBA"/>
    <w:rsid w:val="00052BFD"/>
    <w:rsid w:val="00085C06"/>
    <w:rsid w:val="000B1E0F"/>
    <w:rsid w:val="000C70E7"/>
    <w:rsid w:val="000F1A78"/>
    <w:rsid w:val="00105500"/>
    <w:rsid w:val="00114E95"/>
    <w:rsid w:val="001340B4"/>
    <w:rsid w:val="00134A08"/>
    <w:rsid w:val="001437F7"/>
    <w:rsid w:val="00152FB5"/>
    <w:rsid w:val="00174C5A"/>
    <w:rsid w:val="001945FA"/>
    <w:rsid w:val="001D2E8B"/>
    <w:rsid w:val="001D3B07"/>
    <w:rsid w:val="002013BD"/>
    <w:rsid w:val="002046F2"/>
    <w:rsid w:val="00250086"/>
    <w:rsid w:val="002A17F2"/>
    <w:rsid w:val="00301C24"/>
    <w:rsid w:val="003036E2"/>
    <w:rsid w:val="00340311"/>
    <w:rsid w:val="0035274B"/>
    <w:rsid w:val="00372D57"/>
    <w:rsid w:val="00394AA1"/>
    <w:rsid w:val="00394FB9"/>
    <w:rsid w:val="003978FD"/>
    <w:rsid w:val="003A221C"/>
    <w:rsid w:val="003B5BC8"/>
    <w:rsid w:val="003C2041"/>
    <w:rsid w:val="003D64A3"/>
    <w:rsid w:val="003E0CA2"/>
    <w:rsid w:val="00400ACD"/>
    <w:rsid w:val="004029D6"/>
    <w:rsid w:val="0045356B"/>
    <w:rsid w:val="00465AC1"/>
    <w:rsid w:val="00485A76"/>
    <w:rsid w:val="004A35A7"/>
    <w:rsid w:val="004C2B3D"/>
    <w:rsid w:val="00521387"/>
    <w:rsid w:val="005213CC"/>
    <w:rsid w:val="005247C9"/>
    <w:rsid w:val="00527216"/>
    <w:rsid w:val="005314C8"/>
    <w:rsid w:val="0055396F"/>
    <w:rsid w:val="005A1EF5"/>
    <w:rsid w:val="0067327C"/>
    <w:rsid w:val="00694767"/>
    <w:rsid w:val="00706C58"/>
    <w:rsid w:val="007909A1"/>
    <w:rsid w:val="007E0B29"/>
    <w:rsid w:val="007E5F45"/>
    <w:rsid w:val="008242AA"/>
    <w:rsid w:val="00825A16"/>
    <w:rsid w:val="00830FC0"/>
    <w:rsid w:val="0084123C"/>
    <w:rsid w:val="00847EAB"/>
    <w:rsid w:val="00876DEF"/>
    <w:rsid w:val="008B6881"/>
    <w:rsid w:val="008C5A3C"/>
    <w:rsid w:val="008E65C0"/>
    <w:rsid w:val="00942C75"/>
    <w:rsid w:val="0094393D"/>
    <w:rsid w:val="009711C9"/>
    <w:rsid w:val="009B74B6"/>
    <w:rsid w:val="009C0BD7"/>
    <w:rsid w:val="009E5CA3"/>
    <w:rsid w:val="009F59CC"/>
    <w:rsid w:val="00A03A9F"/>
    <w:rsid w:val="00A85F41"/>
    <w:rsid w:val="00AD0F64"/>
    <w:rsid w:val="00AD3C18"/>
    <w:rsid w:val="00AD4A8C"/>
    <w:rsid w:val="00B135BD"/>
    <w:rsid w:val="00B24BFD"/>
    <w:rsid w:val="00B535C4"/>
    <w:rsid w:val="00B74BE6"/>
    <w:rsid w:val="00B96228"/>
    <w:rsid w:val="00BA6995"/>
    <w:rsid w:val="00C13A4C"/>
    <w:rsid w:val="00C13F99"/>
    <w:rsid w:val="00C45D0D"/>
    <w:rsid w:val="00C639E6"/>
    <w:rsid w:val="00C76519"/>
    <w:rsid w:val="00C82EC1"/>
    <w:rsid w:val="00CB25E5"/>
    <w:rsid w:val="00CB2B65"/>
    <w:rsid w:val="00CE2260"/>
    <w:rsid w:val="00D36A29"/>
    <w:rsid w:val="00D45CD3"/>
    <w:rsid w:val="00D6214E"/>
    <w:rsid w:val="00DA731F"/>
    <w:rsid w:val="00DC5B2F"/>
    <w:rsid w:val="00DF1956"/>
    <w:rsid w:val="00E504F1"/>
    <w:rsid w:val="00E61F84"/>
    <w:rsid w:val="00E87348"/>
    <w:rsid w:val="00EA2408"/>
    <w:rsid w:val="00F26AC7"/>
    <w:rsid w:val="00F406B0"/>
    <w:rsid w:val="00F67504"/>
    <w:rsid w:val="00F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6378"/>
  <w15:docId w15:val="{F60A2439-939E-4046-BDD3-D90E845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5E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0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08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semiHidden/>
    <w:unhideWhenUsed/>
    <w:rsid w:val="00352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5274B"/>
    <w:pPr>
      <w:tabs>
        <w:tab w:val="left" w:pos="561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3527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35274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352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35274B"/>
    <w:rPr>
      <w:b/>
      <w:bCs/>
    </w:rPr>
  </w:style>
  <w:style w:type="character" w:styleId="a9">
    <w:name w:val="Hyperlink"/>
    <w:basedOn w:val="a0"/>
    <w:uiPriority w:val="99"/>
    <w:semiHidden/>
    <w:unhideWhenUsed/>
    <w:rsid w:val="0035274B"/>
    <w:rPr>
      <w:color w:val="0000FF"/>
      <w:u w:val="single"/>
    </w:rPr>
  </w:style>
  <w:style w:type="character" w:customStyle="1" w:styleId="blk">
    <w:name w:val="blk"/>
    <w:basedOn w:val="a0"/>
    <w:qFormat/>
    <w:rsid w:val="00D62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7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5B1FC-0E0E-4288-9681-02CD48E9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2019-11-12T10:13:00Z</cp:lastPrinted>
  <dcterms:created xsi:type="dcterms:W3CDTF">2019-11-12T10:14:00Z</dcterms:created>
  <dcterms:modified xsi:type="dcterms:W3CDTF">2020-02-27T10:38:00Z</dcterms:modified>
</cp:coreProperties>
</file>