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BE3" w:rsidRPr="00986BE3" w:rsidRDefault="00986BE3" w:rsidP="00986B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 xml:space="preserve">СОБРАНИЕ  ДЕПУТАТОВ </w:t>
      </w:r>
    </w:p>
    <w:p w:rsidR="00986BE3" w:rsidRPr="00986BE3" w:rsidRDefault="00CF556D" w:rsidP="00986BE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</w:t>
      </w:r>
      <w:r w:rsidR="00986BE3" w:rsidRPr="00986BE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86BE3" w:rsidRPr="00986BE3" w:rsidRDefault="00986BE3" w:rsidP="00986BE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>ОБОЯНСКОГО РАЙОНА</w:t>
      </w:r>
    </w:p>
    <w:p w:rsidR="00986BE3" w:rsidRPr="00986BE3" w:rsidRDefault="00986BE3" w:rsidP="00986B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>КУРСКОЙ ОБЛАСТИ</w:t>
      </w:r>
    </w:p>
    <w:p w:rsidR="00986BE3" w:rsidRPr="00986BE3" w:rsidRDefault="00986BE3" w:rsidP="00986B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>ШЕСТОГО СОЗЫВА</w:t>
      </w:r>
    </w:p>
    <w:p w:rsidR="00986BE3" w:rsidRPr="00986BE3" w:rsidRDefault="00986BE3" w:rsidP="00986BE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86BE3" w:rsidRDefault="00986BE3" w:rsidP="00986BE3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>РЕШЕНИЕ</w:t>
      </w:r>
    </w:p>
    <w:p w:rsidR="004041B8" w:rsidRPr="00986BE3" w:rsidRDefault="004041B8" w:rsidP="00986BE3">
      <w:pPr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986BE3" w:rsidRPr="00986BE3" w:rsidRDefault="00986BE3" w:rsidP="00986BE3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 xml:space="preserve">      </w:t>
      </w:r>
      <w:r w:rsidR="00B76E72">
        <w:rPr>
          <w:rFonts w:ascii="Arial" w:hAnsi="Arial" w:cs="Arial"/>
          <w:b/>
          <w:sz w:val="32"/>
          <w:szCs w:val="32"/>
        </w:rPr>
        <w:t xml:space="preserve">                          от  </w:t>
      </w:r>
      <w:r w:rsidR="00CF556D">
        <w:rPr>
          <w:rFonts w:ascii="Arial" w:hAnsi="Arial" w:cs="Arial"/>
          <w:b/>
          <w:sz w:val="32"/>
          <w:szCs w:val="32"/>
        </w:rPr>
        <w:t>27</w:t>
      </w:r>
      <w:r w:rsidR="00B76E72">
        <w:rPr>
          <w:rFonts w:ascii="Arial" w:hAnsi="Arial" w:cs="Arial"/>
          <w:b/>
          <w:sz w:val="32"/>
          <w:szCs w:val="32"/>
        </w:rPr>
        <w:t xml:space="preserve"> января  20</w:t>
      </w:r>
      <w:r w:rsidR="00CF556D">
        <w:rPr>
          <w:rFonts w:ascii="Arial" w:hAnsi="Arial" w:cs="Arial"/>
          <w:b/>
          <w:sz w:val="32"/>
          <w:szCs w:val="32"/>
        </w:rPr>
        <w:t>20</w:t>
      </w:r>
      <w:r w:rsidR="004041B8">
        <w:rPr>
          <w:rFonts w:ascii="Arial" w:hAnsi="Arial" w:cs="Arial"/>
          <w:b/>
          <w:color w:val="000000"/>
          <w:sz w:val="32"/>
          <w:szCs w:val="32"/>
        </w:rPr>
        <w:t xml:space="preserve"> № 5</w:t>
      </w:r>
      <w:r w:rsidR="00CF556D">
        <w:rPr>
          <w:rFonts w:ascii="Arial" w:hAnsi="Arial" w:cs="Arial"/>
          <w:b/>
          <w:color w:val="000000"/>
          <w:sz w:val="32"/>
          <w:szCs w:val="32"/>
        </w:rPr>
        <w:t>3</w:t>
      </w:r>
      <w:r w:rsidR="004041B8">
        <w:rPr>
          <w:rFonts w:ascii="Arial" w:hAnsi="Arial" w:cs="Arial"/>
          <w:b/>
          <w:color w:val="000000"/>
          <w:sz w:val="32"/>
          <w:szCs w:val="32"/>
        </w:rPr>
        <w:t>/1</w:t>
      </w:r>
      <w:r w:rsidR="00CF556D">
        <w:rPr>
          <w:rFonts w:ascii="Arial" w:hAnsi="Arial" w:cs="Arial"/>
          <w:b/>
          <w:color w:val="000000"/>
          <w:sz w:val="32"/>
          <w:szCs w:val="32"/>
        </w:rPr>
        <w:t>47</w:t>
      </w:r>
    </w:p>
    <w:p w:rsidR="00986BE3" w:rsidRPr="00986BE3" w:rsidRDefault="00986BE3" w:rsidP="00CF556D">
      <w:pPr>
        <w:jc w:val="center"/>
        <w:rPr>
          <w:rFonts w:ascii="Arial" w:hAnsi="Arial" w:cs="Arial"/>
          <w:b/>
          <w:sz w:val="32"/>
          <w:szCs w:val="32"/>
        </w:rPr>
      </w:pPr>
      <w:r w:rsidRPr="00986BE3">
        <w:rPr>
          <w:rFonts w:ascii="Arial" w:hAnsi="Arial" w:cs="Arial"/>
          <w:b/>
          <w:sz w:val="32"/>
          <w:szCs w:val="32"/>
        </w:rPr>
        <w:t xml:space="preserve">О    назначении членов конкурсной  комиссии по отбору кандидатур на должность Главы </w:t>
      </w:r>
      <w:r w:rsidR="00CF556D">
        <w:rPr>
          <w:rFonts w:ascii="Arial" w:hAnsi="Arial" w:cs="Arial"/>
          <w:b/>
          <w:sz w:val="32"/>
          <w:szCs w:val="32"/>
        </w:rPr>
        <w:t>Гридасовского</w:t>
      </w:r>
      <w:r w:rsidRPr="00986BE3">
        <w:rPr>
          <w:rFonts w:ascii="Arial" w:hAnsi="Arial" w:cs="Arial"/>
          <w:b/>
          <w:sz w:val="32"/>
          <w:szCs w:val="32"/>
        </w:rPr>
        <w:t xml:space="preserve"> сельсовета Обоянского района.</w:t>
      </w:r>
    </w:p>
    <w:p w:rsidR="00986BE3" w:rsidRPr="00986BE3" w:rsidRDefault="00986BE3" w:rsidP="00986BE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>В соответствии со статьей 36 Федерального закона от 6 октября 2003 года №131-ФЗ «Об общих 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муниципальных образований», Уставом муниципального образования «</w:t>
      </w:r>
      <w:r w:rsidR="00CF556D">
        <w:rPr>
          <w:rFonts w:ascii="Arial" w:hAnsi="Arial" w:cs="Arial"/>
          <w:sz w:val="24"/>
          <w:szCs w:val="24"/>
        </w:rPr>
        <w:t>Гридасовский</w:t>
      </w:r>
      <w:r w:rsidRPr="00986BE3">
        <w:rPr>
          <w:rFonts w:ascii="Arial" w:hAnsi="Arial" w:cs="Arial"/>
          <w:sz w:val="24"/>
          <w:szCs w:val="24"/>
        </w:rPr>
        <w:t xml:space="preserve"> сельсовет»  Обоянского района Курской области, пунктами 2.2, 2.3 раздела 2 «Порядка проведения конкурса по отбору кандидатур на должность Главы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 w:rsidRPr="00986BE3">
        <w:rPr>
          <w:rFonts w:ascii="Arial" w:hAnsi="Arial" w:cs="Arial"/>
          <w:sz w:val="24"/>
          <w:szCs w:val="24"/>
        </w:rPr>
        <w:t xml:space="preserve"> сельсовета Обоянского района», утвержденного р</w:t>
      </w:r>
      <w:r w:rsidR="004041B8">
        <w:rPr>
          <w:rFonts w:ascii="Arial" w:hAnsi="Arial" w:cs="Arial"/>
          <w:sz w:val="24"/>
          <w:szCs w:val="24"/>
        </w:rPr>
        <w:t xml:space="preserve">ешением Собрания депутатов  от </w:t>
      </w:r>
      <w:r w:rsidR="00CF556D">
        <w:rPr>
          <w:rFonts w:ascii="Arial" w:hAnsi="Arial" w:cs="Arial"/>
          <w:sz w:val="24"/>
          <w:szCs w:val="24"/>
        </w:rPr>
        <w:t>27</w:t>
      </w:r>
      <w:r w:rsidR="004041B8">
        <w:rPr>
          <w:rFonts w:ascii="Arial" w:hAnsi="Arial" w:cs="Arial"/>
          <w:sz w:val="24"/>
          <w:szCs w:val="24"/>
        </w:rPr>
        <w:t xml:space="preserve"> января 20</w:t>
      </w:r>
      <w:r w:rsidR="00CF556D">
        <w:rPr>
          <w:rFonts w:ascii="Arial" w:hAnsi="Arial" w:cs="Arial"/>
          <w:sz w:val="24"/>
          <w:szCs w:val="24"/>
        </w:rPr>
        <w:t>20 года</w:t>
      </w:r>
      <w:r w:rsidRPr="00986BE3">
        <w:rPr>
          <w:rFonts w:ascii="Arial" w:hAnsi="Arial" w:cs="Arial"/>
          <w:sz w:val="24"/>
          <w:szCs w:val="24"/>
        </w:rPr>
        <w:t xml:space="preserve"> №</w:t>
      </w:r>
      <w:r w:rsidR="00CF556D">
        <w:rPr>
          <w:rFonts w:ascii="Arial" w:hAnsi="Arial" w:cs="Arial"/>
          <w:sz w:val="24"/>
          <w:szCs w:val="24"/>
        </w:rPr>
        <w:t>53/144</w:t>
      </w:r>
      <w:r w:rsidRPr="00986BE3">
        <w:rPr>
          <w:rFonts w:ascii="Arial" w:hAnsi="Arial" w:cs="Arial"/>
          <w:sz w:val="24"/>
          <w:szCs w:val="24"/>
        </w:rPr>
        <w:t xml:space="preserve"> Собрание депутатов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 w:rsidRPr="00986BE3">
        <w:rPr>
          <w:rFonts w:ascii="Arial" w:hAnsi="Arial" w:cs="Arial"/>
          <w:sz w:val="24"/>
          <w:szCs w:val="24"/>
        </w:rPr>
        <w:t xml:space="preserve"> сельсовета Обоянского  района РЕШИЛО:</w:t>
      </w:r>
      <w:r w:rsidRPr="00986BE3">
        <w:rPr>
          <w:rFonts w:ascii="Arial" w:hAnsi="Arial" w:cs="Arial"/>
          <w:sz w:val="24"/>
          <w:szCs w:val="24"/>
        </w:rPr>
        <w:tab/>
      </w:r>
    </w:p>
    <w:p w:rsidR="00986BE3" w:rsidRPr="00986BE3" w:rsidRDefault="00986BE3" w:rsidP="00986BE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 xml:space="preserve">1.Назначить половину членов конкурсной комиссии (5) по отбору кандидатур на должность Главы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 w:rsidRPr="00986BE3">
        <w:rPr>
          <w:rFonts w:ascii="Arial" w:hAnsi="Arial" w:cs="Arial"/>
          <w:sz w:val="24"/>
          <w:szCs w:val="24"/>
        </w:rPr>
        <w:t xml:space="preserve"> сельсовета  Обоянского района согласно приложению.</w:t>
      </w:r>
    </w:p>
    <w:p w:rsidR="00986BE3" w:rsidRPr="00986BE3" w:rsidRDefault="00986BE3" w:rsidP="00986BE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 xml:space="preserve">2. Направить Главе Обоянского района обращение, содержащее в себе уведомление о назначении половины членов (5 человек) конкурсной комиссии по отбору кандидатур на должность Главы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 w:rsidRPr="00986BE3">
        <w:rPr>
          <w:rFonts w:ascii="Arial" w:hAnsi="Arial" w:cs="Arial"/>
          <w:sz w:val="24"/>
          <w:szCs w:val="24"/>
        </w:rPr>
        <w:t xml:space="preserve"> сельсовета  Обоянского района, с учетом их персональных данных (ФИО, образование, занимаемая должность (социальный статус), адрес места жительства) и просьбу о назначении им второй половины членов конкурсной комиссии.                 </w:t>
      </w:r>
    </w:p>
    <w:p w:rsidR="00986BE3" w:rsidRPr="00986BE3" w:rsidRDefault="00986BE3" w:rsidP="00986BE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>3. Решение вступает в силу со дня его подписания.</w:t>
      </w:r>
    </w:p>
    <w:p w:rsidR="00986BE3" w:rsidRPr="00986BE3" w:rsidRDefault="00986BE3" w:rsidP="00986BE3">
      <w:pPr>
        <w:tabs>
          <w:tab w:val="left" w:pos="76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>Председатель Собрания депутатов</w:t>
      </w:r>
      <w:r w:rsidRPr="00986BE3">
        <w:rPr>
          <w:rFonts w:ascii="Arial" w:hAnsi="Arial" w:cs="Arial"/>
          <w:sz w:val="24"/>
          <w:szCs w:val="24"/>
        </w:rPr>
        <w:tab/>
      </w:r>
      <w:r w:rsidR="00CF556D">
        <w:rPr>
          <w:rFonts w:ascii="Arial" w:hAnsi="Arial" w:cs="Arial"/>
          <w:sz w:val="24"/>
          <w:szCs w:val="24"/>
        </w:rPr>
        <w:t>В.В.Бычихин</w:t>
      </w:r>
    </w:p>
    <w:p w:rsidR="00986BE3" w:rsidRPr="00986BE3" w:rsidRDefault="00CF556D" w:rsidP="00986BE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Гридасовского</w:t>
      </w:r>
      <w:r w:rsidR="00986BE3" w:rsidRPr="00986BE3">
        <w:rPr>
          <w:rFonts w:ascii="Arial" w:hAnsi="Arial" w:cs="Arial"/>
          <w:sz w:val="24"/>
          <w:szCs w:val="24"/>
        </w:rPr>
        <w:t xml:space="preserve"> сельсовета Обоянского района</w:t>
      </w:r>
    </w:p>
    <w:p w:rsidR="00986BE3" w:rsidRDefault="00986BE3" w:rsidP="00986BE3">
      <w:pPr>
        <w:spacing w:after="0"/>
        <w:rPr>
          <w:rFonts w:ascii="Arial" w:hAnsi="Arial" w:cs="Arial"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 xml:space="preserve">         </w:t>
      </w:r>
    </w:p>
    <w:p w:rsidR="00986BE3" w:rsidRPr="00986BE3" w:rsidRDefault="004041B8" w:rsidP="00986BE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Главы</w:t>
      </w:r>
      <w:r w:rsidR="00986BE3" w:rsidRPr="00986BE3">
        <w:rPr>
          <w:rFonts w:ascii="Arial" w:hAnsi="Arial" w:cs="Arial"/>
          <w:sz w:val="24"/>
          <w:szCs w:val="24"/>
        </w:rPr>
        <w:t xml:space="preserve">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 w:rsidR="00986BE3" w:rsidRPr="00986BE3">
        <w:rPr>
          <w:rFonts w:ascii="Arial" w:hAnsi="Arial" w:cs="Arial"/>
          <w:sz w:val="24"/>
          <w:szCs w:val="24"/>
        </w:rPr>
        <w:t xml:space="preserve">  сельсовета</w:t>
      </w:r>
    </w:p>
    <w:p w:rsidR="00986BE3" w:rsidRPr="00986BE3" w:rsidRDefault="00986BE3" w:rsidP="004041B8">
      <w:pPr>
        <w:tabs>
          <w:tab w:val="left" w:pos="7665"/>
        </w:tabs>
        <w:spacing w:after="0"/>
        <w:rPr>
          <w:rFonts w:ascii="Arial" w:hAnsi="Arial" w:cs="Arial"/>
          <w:b/>
          <w:sz w:val="24"/>
          <w:szCs w:val="24"/>
        </w:rPr>
      </w:pPr>
      <w:r w:rsidRPr="00986BE3">
        <w:rPr>
          <w:rFonts w:ascii="Arial" w:hAnsi="Arial" w:cs="Arial"/>
          <w:sz w:val="24"/>
          <w:szCs w:val="24"/>
        </w:rPr>
        <w:t>Обоянского</w:t>
      </w:r>
      <w:r w:rsidR="004041B8">
        <w:rPr>
          <w:rFonts w:ascii="Arial" w:hAnsi="Arial" w:cs="Arial"/>
          <w:sz w:val="24"/>
          <w:szCs w:val="24"/>
        </w:rPr>
        <w:t xml:space="preserve"> района  </w:t>
      </w:r>
      <w:r w:rsidRPr="00986BE3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86BE3">
        <w:rPr>
          <w:rFonts w:ascii="Arial" w:hAnsi="Arial" w:cs="Arial"/>
          <w:sz w:val="24"/>
          <w:szCs w:val="24"/>
        </w:rPr>
        <w:t xml:space="preserve"> </w:t>
      </w:r>
      <w:r w:rsidR="004041B8">
        <w:rPr>
          <w:rFonts w:ascii="Arial" w:hAnsi="Arial" w:cs="Arial"/>
          <w:sz w:val="24"/>
          <w:szCs w:val="24"/>
        </w:rPr>
        <w:tab/>
      </w:r>
      <w:r w:rsidR="00CF556D">
        <w:rPr>
          <w:rFonts w:ascii="Arial" w:hAnsi="Arial" w:cs="Arial"/>
          <w:sz w:val="24"/>
          <w:szCs w:val="24"/>
        </w:rPr>
        <w:t>З.И.Бычихина</w:t>
      </w:r>
    </w:p>
    <w:p w:rsidR="00986BE3" w:rsidRPr="00986BE3" w:rsidRDefault="00986BE3" w:rsidP="00986BE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86BE3" w:rsidRPr="00986BE3" w:rsidRDefault="00986BE3" w:rsidP="00986BE3">
      <w:pPr>
        <w:jc w:val="center"/>
        <w:rPr>
          <w:rFonts w:ascii="Arial" w:hAnsi="Arial" w:cs="Arial"/>
          <w:sz w:val="24"/>
          <w:szCs w:val="24"/>
        </w:rPr>
      </w:pPr>
    </w:p>
    <w:p w:rsidR="006A4484" w:rsidRDefault="006A4484" w:rsidP="003B02B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решению Собрания</w:t>
      </w:r>
    </w:p>
    <w:p w:rsidR="006A4484" w:rsidRDefault="006A4484" w:rsidP="003B02B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депутатов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6A4484" w:rsidRDefault="006A4484" w:rsidP="003B02B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F556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.01.20</w:t>
      </w:r>
      <w:r w:rsidR="00CF556D">
        <w:rPr>
          <w:rFonts w:ascii="Arial" w:hAnsi="Arial" w:cs="Arial"/>
          <w:sz w:val="24"/>
          <w:szCs w:val="24"/>
        </w:rPr>
        <w:t xml:space="preserve">20 года </w:t>
      </w:r>
      <w:r>
        <w:rPr>
          <w:rFonts w:ascii="Arial" w:hAnsi="Arial" w:cs="Arial"/>
          <w:sz w:val="24"/>
          <w:szCs w:val="24"/>
        </w:rPr>
        <w:t xml:space="preserve"> № </w:t>
      </w:r>
      <w:r w:rsidR="00CF556D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/1</w:t>
      </w:r>
      <w:r w:rsidR="00CF556D">
        <w:rPr>
          <w:rFonts w:ascii="Arial" w:hAnsi="Arial" w:cs="Arial"/>
          <w:sz w:val="24"/>
          <w:szCs w:val="24"/>
        </w:rPr>
        <w:t>47</w:t>
      </w:r>
    </w:p>
    <w:p w:rsidR="006A4484" w:rsidRDefault="006A4484" w:rsidP="003B02B4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 конкурсной комиссии (5) по отбору кандидатур на должность Главы  </w:t>
      </w:r>
      <w:r w:rsidR="00CF556D">
        <w:rPr>
          <w:rFonts w:ascii="Arial" w:hAnsi="Arial" w:cs="Arial"/>
          <w:sz w:val="24"/>
          <w:szCs w:val="24"/>
        </w:rPr>
        <w:t>Гридасовского</w:t>
      </w:r>
      <w:r>
        <w:rPr>
          <w:rFonts w:ascii="Arial" w:hAnsi="Arial" w:cs="Arial"/>
          <w:sz w:val="24"/>
          <w:szCs w:val="24"/>
        </w:rPr>
        <w:t xml:space="preserve"> сельсовета  Обоянского района </w:t>
      </w:r>
    </w:p>
    <w:p w:rsidR="006A4484" w:rsidRDefault="006A4484" w:rsidP="006A4484">
      <w:pPr>
        <w:spacing w:after="0"/>
        <w:rPr>
          <w:rFonts w:ascii="Arial" w:hAnsi="Arial" w:cs="Arial"/>
          <w:sz w:val="24"/>
          <w:szCs w:val="24"/>
        </w:rPr>
      </w:pPr>
    </w:p>
    <w:p w:rsidR="006A4484" w:rsidRDefault="006A4484" w:rsidP="006A448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985"/>
        <w:gridCol w:w="1417"/>
        <w:gridCol w:w="2977"/>
        <w:gridCol w:w="2799"/>
      </w:tblGrid>
      <w:tr w:rsidR="006A4484" w:rsidTr="006A4484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Занимаемая должность </w:t>
            </w:r>
          </w:p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(социальный статус)</w:t>
            </w:r>
          </w:p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484" w:rsidRDefault="006A44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</w:tr>
      <w:tr w:rsidR="006A4484" w:rsidTr="006A4484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CF556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Бычихин 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CF556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4" w:rsidRPr="003B02B4" w:rsidRDefault="00E8744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3B02B4" w:rsidRPr="003B02B4">
              <w:rPr>
                <w:rFonts w:ascii="Arial" w:hAnsi="Arial" w:cs="Arial"/>
                <w:bCs/>
                <w:sz w:val="24"/>
                <w:szCs w:val="24"/>
              </w:rPr>
              <w:t xml:space="preserve">оциальный работник </w:t>
            </w:r>
            <w:r w:rsidR="00CF556D" w:rsidRPr="003B02B4">
              <w:rPr>
                <w:rFonts w:ascii="Arial" w:hAnsi="Arial" w:cs="Arial"/>
                <w:bCs/>
                <w:sz w:val="24"/>
                <w:szCs w:val="24"/>
              </w:rPr>
              <w:t>ОБУСО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</w:t>
            </w:r>
            <w:bookmarkStart w:id="0" w:name="_GoBack"/>
            <w:bookmarkEnd w:id="0"/>
            <w:r w:rsidR="00CF556D" w:rsidRPr="003B02B4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="003B02B4" w:rsidRPr="003B02B4">
              <w:rPr>
                <w:rFonts w:ascii="Arial" w:hAnsi="Arial" w:cs="Arial"/>
                <w:bCs/>
                <w:sz w:val="24"/>
                <w:szCs w:val="24"/>
              </w:rPr>
              <w:t xml:space="preserve">КЦСОН» Обоянского района, </w:t>
            </w:r>
          </w:p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CF556D">
              <w:rPr>
                <w:rFonts w:ascii="Arial" w:hAnsi="Arial" w:cs="Arial"/>
                <w:sz w:val="24"/>
                <w:szCs w:val="24"/>
              </w:rPr>
              <w:t>епутат Собрания депутатов Гридасовского сельсовета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Обоянский район, с. </w:t>
            </w:r>
            <w:r w:rsidR="00CF556D">
              <w:rPr>
                <w:rFonts w:ascii="Arial" w:hAnsi="Arial" w:cs="Arial"/>
                <w:sz w:val="24"/>
                <w:szCs w:val="24"/>
              </w:rPr>
              <w:t>Чекмаревка</w:t>
            </w:r>
            <w:r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r w:rsidR="00CF556D">
              <w:rPr>
                <w:rFonts w:ascii="Arial" w:hAnsi="Arial" w:cs="Arial"/>
                <w:sz w:val="24"/>
                <w:szCs w:val="24"/>
              </w:rPr>
              <w:t>Выгон</w:t>
            </w:r>
            <w:r>
              <w:rPr>
                <w:rFonts w:ascii="Arial" w:hAnsi="Arial" w:cs="Arial"/>
                <w:sz w:val="24"/>
                <w:szCs w:val="24"/>
              </w:rPr>
              <w:t>, д. 5</w:t>
            </w:r>
          </w:p>
        </w:tc>
      </w:tr>
      <w:tr w:rsidR="006A4484" w:rsidTr="006A4484">
        <w:trPr>
          <w:trHeight w:val="21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Картамышева Наталья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46" w:rsidRDefault="003B02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МБОУ </w:t>
            </w:r>
          </w:p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 Чекмаревская основная общеобразовательная школа»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Обоянский район, с. </w:t>
            </w:r>
            <w:r w:rsidR="003B02B4">
              <w:rPr>
                <w:rFonts w:ascii="Arial" w:hAnsi="Arial" w:cs="Arial"/>
                <w:sz w:val="24"/>
                <w:szCs w:val="24"/>
              </w:rPr>
              <w:t>Чекмаревка</w:t>
            </w:r>
            <w:r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r w:rsidR="003B02B4">
              <w:rPr>
                <w:rFonts w:ascii="Arial" w:hAnsi="Arial" w:cs="Arial"/>
                <w:sz w:val="24"/>
                <w:szCs w:val="24"/>
              </w:rPr>
              <w:t>Сыровка</w:t>
            </w:r>
            <w:r>
              <w:rPr>
                <w:rFonts w:ascii="Arial" w:hAnsi="Arial" w:cs="Arial"/>
                <w:sz w:val="24"/>
                <w:szCs w:val="24"/>
              </w:rPr>
              <w:t>, 1</w:t>
            </w:r>
            <w:r w:rsidR="003B02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4484" w:rsidTr="006A4484">
        <w:trPr>
          <w:trHeight w:val="16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Медведева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Художественный руководитель МКУК «Гридасовский Сельский Дом Культуры»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Обоянский район, </w:t>
            </w:r>
            <w:r w:rsidR="003B02B4">
              <w:rPr>
                <w:rFonts w:ascii="Arial" w:hAnsi="Arial" w:cs="Arial"/>
                <w:sz w:val="24"/>
                <w:szCs w:val="24"/>
              </w:rPr>
              <w:t>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2B4">
              <w:rPr>
                <w:rFonts w:ascii="Arial" w:hAnsi="Arial" w:cs="Arial"/>
                <w:sz w:val="24"/>
                <w:szCs w:val="24"/>
              </w:rPr>
              <w:t>Луневка</w:t>
            </w:r>
            <w:r>
              <w:rPr>
                <w:rFonts w:ascii="Arial" w:hAnsi="Arial" w:cs="Arial"/>
                <w:sz w:val="24"/>
                <w:szCs w:val="24"/>
              </w:rPr>
              <w:t>, ул.</w:t>
            </w:r>
            <w:r w:rsidR="003B02B4">
              <w:rPr>
                <w:rFonts w:ascii="Arial" w:hAnsi="Arial" w:cs="Arial"/>
                <w:sz w:val="24"/>
                <w:szCs w:val="24"/>
              </w:rPr>
              <w:t xml:space="preserve"> Луневка</w:t>
            </w:r>
            <w:r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6A4484" w:rsidTr="006A4484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Кононова Евгения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3B02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Художественный руководитель МКУК «Чекмаревский Сельский Дом Культуры»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Обоянский район, </w:t>
            </w:r>
          </w:p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3B02B4">
              <w:rPr>
                <w:rFonts w:ascii="Arial" w:hAnsi="Arial" w:cs="Arial"/>
                <w:sz w:val="24"/>
                <w:szCs w:val="24"/>
              </w:rPr>
              <w:t>Чекмаревка,</w:t>
            </w:r>
            <w:r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3B02B4">
              <w:rPr>
                <w:rFonts w:ascii="Arial" w:hAnsi="Arial" w:cs="Arial"/>
                <w:sz w:val="24"/>
                <w:szCs w:val="24"/>
              </w:rPr>
              <w:t>Выгон</w:t>
            </w:r>
            <w:r>
              <w:rPr>
                <w:rFonts w:ascii="Arial" w:hAnsi="Arial" w:cs="Arial"/>
                <w:sz w:val="24"/>
                <w:szCs w:val="24"/>
              </w:rPr>
              <w:t>, д.1</w:t>
            </w:r>
            <w:r w:rsidR="003B02B4">
              <w:rPr>
                <w:rFonts w:ascii="Arial" w:hAnsi="Arial" w:cs="Arial"/>
                <w:sz w:val="24"/>
                <w:szCs w:val="24"/>
              </w:rPr>
              <w:t>2 кв.2</w:t>
            </w:r>
          </w:p>
        </w:tc>
      </w:tr>
      <w:tr w:rsidR="006A4484" w:rsidTr="006A4484">
        <w:trPr>
          <w:trHeight w:val="10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CF556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Картамышев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CF556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Временно неработающий,</w:t>
            </w:r>
            <w:r w:rsidR="003B02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6A4484">
              <w:rPr>
                <w:rFonts w:ascii="Arial" w:hAnsi="Arial" w:cs="Arial"/>
                <w:sz w:val="24"/>
                <w:szCs w:val="24"/>
              </w:rPr>
              <w:t xml:space="preserve">епутат Собрания депутатов </w:t>
            </w:r>
            <w:r>
              <w:rPr>
                <w:rFonts w:ascii="Arial" w:hAnsi="Arial" w:cs="Arial"/>
                <w:sz w:val="24"/>
                <w:szCs w:val="24"/>
              </w:rPr>
              <w:t>Гридасовского</w:t>
            </w:r>
            <w:r w:rsidR="006A4484">
              <w:rPr>
                <w:rFonts w:ascii="Arial" w:hAnsi="Arial" w:cs="Arial"/>
                <w:sz w:val="24"/>
                <w:szCs w:val="24"/>
              </w:rPr>
              <w:t xml:space="preserve"> сельсовета Обоянского района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84" w:rsidRDefault="006A44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Курская область, Обоянский район</w:t>
            </w:r>
            <w:r w:rsidR="00E87446">
              <w:rPr>
                <w:rFonts w:ascii="Arial" w:hAnsi="Arial" w:cs="Arial"/>
                <w:sz w:val="24"/>
                <w:szCs w:val="24"/>
              </w:rPr>
              <w:t>, с.Гридасово,</w:t>
            </w:r>
          </w:p>
          <w:p w:rsidR="00E87446" w:rsidRDefault="00E8744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Вощаловка,д.2</w:t>
            </w:r>
          </w:p>
        </w:tc>
      </w:tr>
    </w:tbl>
    <w:p w:rsidR="006A4484" w:rsidRDefault="006A4484" w:rsidP="006A4484">
      <w:pPr>
        <w:spacing w:after="0"/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spacing w:after="0"/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spacing w:after="0"/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rPr>
          <w:rFonts w:ascii="Arial" w:hAnsi="Arial" w:cs="Arial"/>
          <w:b/>
          <w:sz w:val="24"/>
          <w:szCs w:val="24"/>
        </w:rPr>
      </w:pPr>
    </w:p>
    <w:p w:rsidR="006A4484" w:rsidRDefault="006A4484" w:rsidP="006A4484">
      <w:pPr>
        <w:rPr>
          <w:rFonts w:ascii="Arial" w:hAnsi="Arial" w:cs="Arial"/>
          <w:b/>
          <w:sz w:val="24"/>
          <w:szCs w:val="24"/>
        </w:rPr>
      </w:pPr>
    </w:p>
    <w:p w:rsidR="00986BE3" w:rsidRPr="00986BE3" w:rsidRDefault="00986BE3" w:rsidP="00986BE3">
      <w:pPr>
        <w:spacing w:line="0" w:lineRule="atLeast"/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86BE3" w:rsidRPr="00986BE3" w:rsidRDefault="00986BE3" w:rsidP="00986BE3">
      <w:pPr>
        <w:spacing w:line="0" w:lineRule="atLeast"/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86BE3" w:rsidRPr="00986BE3" w:rsidRDefault="00986BE3" w:rsidP="00986BE3">
      <w:pPr>
        <w:rPr>
          <w:rFonts w:ascii="Arial" w:hAnsi="Arial" w:cs="Arial"/>
          <w:sz w:val="24"/>
          <w:szCs w:val="24"/>
        </w:rPr>
      </w:pPr>
    </w:p>
    <w:p w:rsidR="00E73F7C" w:rsidRPr="00986BE3" w:rsidRDefault="00E73F7C">
      <w:pPr>
        <w:rPr>
          <w:rFonts w:ascii="Arial" w:hAnsi="Arial" w:cs="Arial"/>
          <w:sz w:val="24"/>
          <w:szCs w:val="24"/>
        </w:rPr>
      </w:pPr>
    </w:p>
    <w:sectPr w:rsidR="00E73F7C" w:rsidRPr="00986BE3" w:rsidSect="0064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BE3"/>
    <w:rsid w:val="00083637"/>
    <w:rsid w:val="001B09CA"/>
    <w:rsid w:val="001B6214"/>
    <w:rsid w:val="003B02B4"/>
    <w:rsid w:val="004041B8"/>
    <w:rsid w:val="00587CFE"/>
    <w:rsid w:val="006A4484"/>
    <w:rsid w:val="00986BE3"/>
    <w:rsid w:val="00AB7A95"/>
    <w:rsid w:val="00B76E72"/>
    <w:rsid w:val="00CF556D"/>
    <w:rsid w:val="00E73F7C"/>
    <w:rsid w:val="00E87446"/>
    <w:rsid w:val="00F62303"/>
    <w:rsid w:val="00F7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7FD9"/>
  <w15:docId w15:val="{1267681D-8DBC-4CE8-AEA6-864AABC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2019-01-11T09:40:00Z</cp:lastPrinted>
  <dcterms:created xsi:type="dcterms:W3CDTF">2019-01-10T06:49:00Z</dcterms:created>
  <dcterms:modified xsi:type="dcterms:W3CDTF">2020-01-28T07:22:00Z</dcterms:modified>
</cp:coreProperties>
</file>