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13756" w:rsidRDefault="00C13756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515E79">
        <w:rPr>
          <w:rFonts w:ascii="Arial" w:hAnsi="Arial" w:cs="Arial"/>
          <w:b/>
          <w:bCs/>
          <w:sz w:val="32"/>
          <w:szCs w:val="32"/>
        </w:rPr>
        <w:t>14</w:t>
      </w:r>
      <w:r w:rsidR="00B748F9">
        <w:rPr>
          <w:rFonts w:ascii="Arial" w:hAnsi="Arial" w:cs="Arial"/>
          <w:b/>
          <w:bCs/>
          <w:sz w:val="32"/>
          <w:szCs w:val="32"/>
        </w:rPr>
        <w:t xml:space="preserve"> </w:t>
      </w:r>
      <w:r w:rsidR="00F53A33">
        <w:rPr>
          <w:rFonts w:ascii="Arial" w:hAnsi="Arial" w:cs="Arial"/>
          <w:b/>
          <w:bCs/>
          <w:sz w:val="32"/>
          <w:szCs w:val="32"/>
        </w:rPr>
        <w:t>декабря</w:t>
      </w:r>
      <w:r w:rsidR="00B748F9">
        <w:rPr>
          <w:rFonts w:ascii="Arial" w:hAnsi="Arial" w:cs="Arial"/>
          <w:b/>
          <w:bCs/>
          <w:sz w:val="32"/>
          <w:szCs w:val="32"/>
        </w:rPr>
        <w:t xml:space="preserve"> </w:t>
      </w:r>
      <w:r w:rsidR="0071124F">
        <w:rPr>
          <w:rFonts w:ascii="Arial" w:hAnsi="Arial" w:cs="Arial"/>
          <w:b/>
          <w:bCs/>
          <w:sz w:val="32"/>
          <w:szCs w:val="32"/>
        </w:rPr>
        <w:t xml:space="preserve">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A9263C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F53A33">
        <w:rPr>
          <w:rFonts w:ascii="Arial" w:hAnsi="Arial" w:cs="Arial"/>
          <w:b/>
          <w:bCs/>
          <w:sz w:val="32"/>
          <w:szCs w:val="32"/>
        </w:rPr>
        <w:t>3</w:t>
      </w:r>
      <w:r w:rsidR="00515E79">
        <w:rPr>
          <w:rFonts w:ascii="Arial" w:hAnsi="Arial" w:cs="Arial"/>
          <w:b/>
          <w:bCs/>
          <w:sz w:val="32"/>
          <w:szCs w:val="32"/>
        </w:rPr>
        <w:t>3</w:t>
      </w:r>
      <w:r w:rsidR="00F53A33">
        <w:rPr>
          <w:rFonts w:ascii="Arial" w:hAnsi="Arial" w:cs="Arial"/>
          <w:b/>
          <w:bCs/>
          <w:sz w:val="32"/>
          <w:szCs w:val="32"/>
        </w:rPr>
        <w:t>/ 9</w:t>
      </w:r>
      <w:r w:rsidR="00515E79">
        <w:rPr>
          <w:rFonts w:ascii="Arial" w:hAnsi="Arial" w:cs="Arial"/>
          <w:b/>
          <w:bCs/>
          <w:sz w:val="32"/>
          <w:szCs w:val="32"/>
        </w:rPr>
        <w:t>7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EA337B">
        <w:rPr>
          <w:rFonts w:ascii="Arial" w:hAnsi="Arial" w:cs="Arial"/>
          <w:b/>
          <w:bCs/>
          <w:sz w:val="32"/>
          <w:szCs w:val="32"/>
        </w:rPr>
        <w:t>ти на 2018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и плановый период 2019 и 2020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34B01">
        <w:rPr>
          <w:rFonts w:ascii="Arial" w:hAnsi="Arial" w:cs="Arial"/>
          <w:bCs/>
          <w:sz w:val="24"/>
          <w:szCs w:val="24"/>
        </w:rPr>
        <w:t xml:space="preserve"> статьей 184.1 Бюджетного кодекса РФ, у</w:t>
      </w:r>
      <w:r w:rsidR="005953F3" w:rsidRPr="00D023CA">
        <w:rPr>
          <w:rFonts w:ascii="Arial" w:hAnsi="Arial" w:cs="Arial"/>
          <w:bCs/>
          <w:sz w:val="24"/>
          <w:szCs w:val="24"/>
        </w:rPr>
        <w:t>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34B01">
        <w:rPr>
          <w:rFonts w:ascii="Arial" w:hAnsi="Arial" w:cs="Arial"/>
          <w:bCs/>
          <w:sz w:val="24"/>
          <w:szCs w:val="24"/>
        </w:rPr>
        <w:t xml:space="preserve">, заключением о соответствии требованиям бюджетного законодательства Российской Федерации </w:t>
      </w:r>
      <w:r w:rsidR="00B42CF8">
        <w:rPr>
          <w:rFonts w:ascii="Arial" w:hAnsi="Arial" w:cs="Arial"/>
          <w:bCs/>
          <w:sz w:val="24"/>
          <w:szCs w:val="24"/>
        </w:rPr>
        <w:t xml:space="preserve">финансово-экономическим управлением Администрации Обоянского района Курской области от 30 января 2018г. и </w:t>
      </w:r>
      <w:r w:rsidR="00534B01">
        <w:rPr>
          <w:rFonts w:ascii="Arial" w:hAnsi="Arial" w:cs="Arial"/>
          <w:bCs/>
          <w:sz w:val="24"/>
          <w:szCs w:val="24"/>
        </w:rPr>
        <w:t>комитет</w:t>
      </w:r>
      <w:r w:rsidR="00B42CF8">
        <w:rPr>
          <w:rFonts w:ascii="Arial" w:hAnsi="Arial" w:cs="Arial"/>
          <w:bCs/>
          <w:sz w:val="24"/>
          <w:szCs w:val="24"/>
        </w:rPr>
        <w:t>а финансов Курской области от 20 апреля 2018</w:t>
      </w:r>
      <w:r w:rsidR="00534B01">
        <w:rPr>
          <w:rFonts w:ascii="Arial" w:hAnsi="Arial" w:cs="Arial"/>
          <w:bCs/>
          <w:sz w:val="24"/>
          <w:szCs w:val="24"/>
        </w:rPr>
        <w:t xml:space="preserve"> года </w:t>
      </w:r>
      <w:r w:rsidR="005953F3" w:rsidRPr="00D023CA">
        <w:rPr>
          <w:rFonts w:ascii="Arial" w:hAnsi="Arial" w:cs="Arial"/>
          <w:bCs/>
          <w:sz w:val="24"/>
          <w:szCs w:val="24"/>
        </w:rPr>
        <w:t>РЕШИЛО:</w:t>
      </w:r>
    </w:p>
    <w:p w:rsidR="00EA337B" w:rsidRDefault="00EA337B" w:rsidP="00C873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>сти в</w:t>
      </w:r>
      <w:r w:rsidR="00534B01">
        <w:rPr>
          <w:rFonts w:ascii="Arial" w:hAnsi="Arial" w:cs="Arial"/>
          <w:bCs/>
          <w:sz w:val="24"/>
          <w:szCs w:val="24"/>
        </w:rPr>
        <w:t xml:space="preserve"> решения Собрания де</w:t>
      </w:r>
      <w:r w:rsidR="005C387F">
        <w:rPr>
          <w:rFonts w:ascii="Arial" w:hAnsi="Arial" w:cs="Arial"/>
          <w:bCs/>
          <w:sz w:val="24"/>
          <w:szCs w:val="24"/>
        </w:rPr>
        <w:t>путатов</w:t>
      </w:r>
      <w:r w:rsidR="00B53C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3CD4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B53CD4">
        <w:rPr>
          <w:rFonts w:ascii="Arial" w:hAnsi="Arial" w:cs="Arial"/>
          <w:bCs/>
          <w:sz w:val="24"/>
          <w:szCs w:val="24"/>
        </w:rPr>
        <w:t xml:space="preserve"> сельсовета Обоянского района</w:t>
      </w:r>
      <w:r w:rsidR="005C387F">
        <w:rPr>
          <w:rFonts w:ascii="Arial" w:hAnsi="Arial" w:cs="Arial"/>
          <w:bCs/>
          <w:sz w:val="24"/>
          <w:szCs w:val="24"/>
        </w:rPr>
        <w:t xml:space="preserve"> от </w:t>
      </w:r>
      <w:r w:rsidR="00B53CD4">
        <w:rPr>
          <w:rFonts w:ascii="Arial" w:hAnsi="Arial" w:cs="Arial"/>
          <w:bCs/>
          <w:sz w:val="24"/>
          <w:szCs w:val="24"/>
        </w:rPr>
        <w:t>18.12.2017</w:t>
      </w:r>
      <w:r>
        <w:rPr>
          <w:rFonts w:ascii="Arial" w:hAnsi="Arial" w:cs="Arial"/>
          <w:bCs/>
          <w:sz w:val="24"/>
          <w:szCs w:val="24"/>
        </w:rPr>
        <w:t xml:space="preserve">г. № </w:t>
      </w:r>
      <w:r w:rsidR="00B53CD4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>/</w:t>
      </w:r>
      <w:r w:rsidR="00B53CD4">
        <w:rPr>
          <w:rFonts w:ascii="Arial" w:hAnsi="Arial" w:cs="Arial"/>
          <w:bCs/>
          <w:sz w:val="24"/>
          <w:szCs w:val="24"/>
        </w:rPr>
        <w:t>56</w:t>
      </w:r>
      <w:r w:rsidR="00534B01">
        <w:rPr>
          <w:rFonts w:ascii="Arial" w:hAnsi="Arial" w:cs="Arial"/>
          <w:bCs/>
          <w:sz w:val="24"/>
          <w:szCs w:val="24"/>
        </w:rPr>
        <w:t xml:space="preserve"> « О</w:t>
      </w:r>
      <w:r w:rsidR="00D023CA">
        <w:rPr>
          <w:rFonts w:ascii="Arial" w:hAnsi="Arial" w:cs="Arial"/>
          <w:bCs/>
          <w:sz w:val="24"/>
          <w:szCs w:val="24"/>
        </w:rPr>
        <w:t xml:space="preserve"> б</w:t>
      </w:r>
      <w:r w:rsidR="00534B01">
        <w:rPr>
          <w:rFonts w:ascii="Arial" w:hAnsi="Arial" w:cs="Arial"/>
          <w:bCs/>
          <w:sz w:val="24"/>
          <w:szCs w:val="24"/>
        </w:rPr>
        <w:t xml:space="preserve">юджете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2019 и 2020</w:t>
      </w:r>
      <w:r w:rsidR="00534B01">
        <w:rPr>
          <w:rFonts w:ascii="Arial" w:hAnsi="Arial" w:cs="Arial"/>
          <w:bCs/>
          <w:sz w:val="24"/>
          <w:szCs w:val="24"/>
        </w:rPr>
        <w:t xml:space="preserve"> годов»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</w:t>
      </w:r>
      <w:r w:rsidR="003B4409">
        <w:rPr>
          <w:rFonts w:ascii="Arial" w:hAnsi="Arial" w:cs="Arial"/>
          <w:bCs/>
          <w:sz w:val="24"/>
          <w:szCs w:val="24"/>
        </w:rPr>
        <w:t xml:space="preserve">в редакции от 19.01.2018г. №20/60, от 31.01.2018г. №21/64, от 12.02.2018г.№22/66 </w:t>
      </w:r>
      <w:r w:rsidR="000E7852">
        <w:rPr>
          <w:rFonts w:ascii="Arial" w:hAnsi="Arial" w:cs="Arial"/>
          <w:bCs/>
          <w:sz w:val="24"/>
          <w:szCs w:val="24"/>
        </w:rPr>
        <w:t xml:space="preserve"> от 12.03.2018 №24/68</w:t>
      </w:r>
      <w:r w:rsidR="0071124F">
        <w:rPr>
          <w:rFonts w:ascii="Arial" w:hAnsi="Arial" w:cs="Arial"/>
          <w:bCs/>
          <w:sz w:val="24"/>
          <w:szCs w:val="24"/>
        </w:rPr>
        <w:t>, № 26/73 от 06.06.</w:t>
      </w:r>
      <w:r w:rsidR="00C97E27">
        <w:rPr>
          <w:rFonts w:ascii="Arial" w:hAnsi="Arial" w:cs="Arial"/>
          <w:bCs/>
          <w:sz w:val="24"/>
          <w:szCs w:val="24"/>
        </w:rPr>
        <w:t>, №27/77 от</w:t>
      </w:r>
      <w:proofErr w:type="gramEnd"/>
      <w:r w:rsidR="00C97E27">
        <w:rPr>
          <w:rFonts w:ascii="Arial" w:hAnsi="Arial" w:cs="Arial"/>
          <w:bCs/>
          <w:sz w:val="24"/>
          <w:szCs w:val="24"/>
        </w:rPr>
        <w:t xml:space="preserve"> 08.08.2018г.</w:t>
      </w:r>
      <w:r w:rsidR="001878CD">
        <w:rPr>
          <w:rFonts w:ascii="Arial" w:hAnsi="Arial" w:cs="Arial"/>
          <w:bCs/>
          <w:sz w:val="24"/>
          <w:szCs w:val="24"/>
        </w:rPr>
        <w:t xml:space="preserve"> </w:t>
      </w:r>
      <w:r w:rsidR="00F53A33">
        <w:rPr>
          <w:rFonts w:ascii="Arial" w:hAnsi="Arial" w:cs="Arial"/>
          <w:bCs/>
          <w:sz w:val="24"/>
          <w:szCs w:val="24"/>
        </w:rPr>
        <w:t xml:space="preserve">№ 29/85 </w:t>
      </w:r>
      <w:r w:rsidR="001878CD">
        <w:rPr>
          <w:rFonts w:ascii="Arial" w:hAnsi="Arial" w:cs="Arial"/>
          <w:bCs/>
          <w:sz w:val="24"/>
          <w:szCs w:val="24"/>
        </w:rPr>
        <w:t xml:space="preserve">от </w:t>
      </w:r>
      <w:r w:rsidR="00F53A33">
        <w:rPr>
          <w:rFonts w:ascii="Arial" w:hAnsi="Arial" w:cs="Arial"/>
          <w:bCs/>
          <w:sz w:val="24"/>
          <w:szCs w:val="24"/>
        </w:rPr>
        <w:t>26.09</w:t>
      </w:r>
      <w:r w:rsidR="00515E79">
        <w:rPr>
          <w:rFonts w:ascii="Arial" w:hAnsi="Arial" w:cs="Arial"/>
          <w:bCs/>
          <w:sz w:val="24"/>
          <w:szCs w:val="24"/>
        </w:rPr>
        <w:t>.2018г.</w:t>
      </w:r>
      <w:r w:rsidR="00DF4367">
        <w:rPr>
          <w:rFonts w:ascii="Arial" w:hAnsi="Arial" w:cs="Arial"/>
          <w:bCs/>
          <w:sz w:val="24"/>
          <w:szCs w:val="24"/>
        </w:rPr>
        <w:t>;</w:t>
      </w:r>
      <w:r w:rsidR="00515E79">
        <w:rPr>
          <w:rFonts w:ascii="Arial" w:hAnsi="Arial" w:cs="Arial"/>
          <w:bCs/>
          <w:sz w:val="24"/>
          <w:szCs w:val="24"/>
        </w:rPr>
        <w:t>№33/93 от 07.12.2018</w:t>
      </w:r>
      <w:r w:rsidR="000E7852">
        <w:rPr>
          <w:rFonts w:ascii="Arial" w:hAnsi="Arial" w:cs="Arial"/>
          <w:bCs/>
          <w:sz w:val="24"/>
          <w:szCs w:val="24"/>
        </w:rPr>
        <w:t xml:space="preserve"> </w:t>
      </w:r>
      <w:r w:rsidR="005953F3" w:rsidRPr="00D023CA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BB52DE" w:rsidRPr="00E65DF4" w:rsidRDefault="00E65DF4" w:rsidP="00E65DF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3B4409">
        <w:rPr>
          <w:rFonts w:ascii="Arial" w:hAnsi="Arial" w:cs="Arial"/>
          <w:sz w:val="24"/>
          <w:szCs w:val="24"/>
        </w:rPr>
        <w:t>1</w:t>
      </w:r>
      <w:r w:rsidR="00BB52DE">
        <w:rPr>
          <w:rFonts w:ascii="Arial" w:hAnsi="Arial" w:cs="Arial"/>
          <w:sz w:val="24"/>
          <w:szCs w:val="24"/>
        </w:rPr>
        <w:t xml:space="preserve">. </w:t>
      </w:r>
      <w:r w:rsidR="00BB52DE" w:rsidRPr="00D023CA">
        <w:rPr>
          <w:rFonts w:ascii="Arial" w:hAnsi="Arial" w:cs="Arial"/>
          <w:sz w:val="24"/>
          <w:szCs w:val="24"/>
        </w:rPr>
        <w:t xml:space="preserve">Внести изменения </w:t>
      </w:r>
      <w:r w:rsidR="00BB52DE">
        <w:rPr>
          <w:rFonts w:ascii="Arial" w:hAnsi="Arial" w:cs="Arial"/>
          <w:sz w:val="24"/>
          <w:szCs w:val="24"/>
        </w:rPr>
        <w:t xml:space="preserve">в поступление доходов в </w:t>
      </w:r>
      <w:r w:rsidR="00BB52DE" w:rsidRPr="00D023CA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BB52DE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BB52DE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 w:rsidR="000E7852">
        <w:rPr>
          <w:rFonts w:ascii="Arial" w:hAnsi="Arial" w:cs="Arial"/>
          <w:sz w:val="24"/>
          <w:szCs w:val="24"/>
        </w:rPr>
        <w:t xml:space="preserve">ой области на 2018 год в </w:t>
      </w:r>
      <w:r w:rsidR="00BB52DE">
        <w:rPr>
          <w:rFonts w:ascii="Arial" w:hAnsi="Arial" w:cs="Arial"/>
          <w:sz w:val="24"/>
          <w:szCs w:val="24"/>
        </w:rPr>
        <w:t>приложение №5</w:t>
      </w:r>
      <w:r w:rsidR="00BB52DE" w:rsidRPr="00D023CA">
        <w:rPr>
          <w:rFonts w:ascii="Arial" w:hAnsi="Arial" w:cs="Arial"/>
          <w:sz w:val="24"/>
          <w:szCs w:val="24"/>
        </w:rPr>
        <w:t xml:space="preserve"> </w:t>
      </w:r>
      <w:r w:rsidR="000E7852">
        <w:rPr>
          <w:rFonts w:ascii="Arial" w:hAnsi="Arial" w:cs="Arial"/>
          <w:sz w:val="24"/>
          <w:szCs w:val="24"/>
        </w:rPr>
        <w:t xml:space="preserve">доходы бюджета на 2018г.  всего </w:t>
      </w:r>
      <w:r w:rsidR="00185F8A">
        <w:rPr>
          <w:rFonts w:ascii="Arial" w:hAnsi="Arial" w:cs="Arial"/>
          <w:sz w:val="24"/>
          <w:szCs w:val="24"/>
        </w:rPr>
        <w:t xml:space="preserve"> сумму</w:t>
      </w:r>
      <w:r w:rsidR="00C97E27">
        <w:rPr>
          <w:rFonts w:ascii="Arial" w:hAnsi="Arial" w:cs="Arial"/>
          <w:sz w:val="24"/>
          <w:szCs w:val="24"/>
        </w:rPr>
        <w:t xml:space="preserve"> </w:t>
      </w:r>
      <w:r w:rsidR="00F53A33">
        <w:rPr>
          <w:rFonts w:ascii="Arial" w:hAnsi="Arial" w:cs="Arial"/>
          <w:sz w:val="24"/>
          <w:szCs w:val="24"/>
        </w:rPr>
        <w:t>3 781 830,00 руб.</w:t>
      </w:r>
      <w:r w:rsidR="00185F8A">
        <w:rPr>
          <w:rFonts w:ascii="Arial" w:hAnsi="Arial" w:cs="Arial"/>
          <w:sz w:val="24"/>
          <w:szCs w:val="24"/>
        </w:rPr>
        <w:t xml:space="preserve"> </w:t>
      </w:r>
      <w:r w:rsidR="000E7852">
        <w:rPr>
          <w:rFonts w:ascii="Arial" w:hAnsi="Arial" w:cs="Arial"/>
          <w:sz w:val="24"/>
          <w:szCs w:val="24"/>
        </w:rPr>
        <w:t xml:space="preserve"> заменить </w:t>
      </w:r>
      <w:r w:rsidR="00185F8A">
        <w:rPr>
          <w:rFonts w:ascii="Arial" w:hAnsi="Arial" w:cs="Arial"/>
          <w:sz w:val="24"/>
          <w:szCs w:val="24"/>
        </w:rPr>
        <w:t>на сумму</w:t>
      </w:r>
      <w:r w:rsidR="000E7852">
        <w:rPr>
          <w:rFonts w:ascii="Arial" w:hAnsi="Arial" w:cs="Arial"/>
          <w:sz w:val="24"/>
          <w:szCs w:val="24"/>
        </w:rPr>
        <w:t xml:space="preserve"> </w:t>
      </w:r>
      <w:r w:rsidR="00DF4367">
        <w:rPr>
          <w:rFonts w:ascii="Arial" w:hAnsi="Arial" w:cs="Arial"/>
          <w:sz w:val="24"/>
          <w:szCs w:val="24"/>
        </w:rPr>
        <w:t>3 933</w:t>
      </w:r>
      <w:r w:rsidR="00F53A33">
        <w:rPr>
          <w:rFonts w:ascii="Arial" w:hAnsi="Arial" w:cs="Arial"/>
          <w:sz w:val="24"/>
          <w:szCs w:val="24"/>
        </w:rPr>
        <w:t> </w:t>
      </w:r>
      <w:r w:rsidR="00DF4367">
        <w:rPr>
          <w:rFonts w:ascii="Arial" w:hAnsi="Arial" w:cs="Arial"/>
          <w:sz w:val="24"/>
          <w:szCs w:val="24"/>
        </w:rPr>
        <w:t>393</w:t>
      </w:r>
      <w:r w:rsidR="00F53A33">
        <w:rPr>
          <w:rFonts w:ascii="Arial" w:hAnsi="Arial" w:cs="Arial"/>
          <w:sz w:val="24"/>
          <w:szCs w:val="24"/>
        </w:rPr>
        <w:t>руб.</w:t>
      </w:r>
      <w:r w:rsidR="000E7852">
        <w:rPr>
          <w:rFonts w:ascii="Arial" w:hAnsi="Arial" w:cs="Arial"/>
          <w:sz w:val="24"/>
          <w:szCs w:val="24"/>
        </w:rPr>
        <w:t xml:space="preserve"> </w:t>
      </w:r>
      <w:r w:rsidR="00F53A33">
        <w:rPr>
          <w:rFonts w:ascii="Arial" w:hAnsi="Arial" w:cs="Arial"/>
          <w:sz w:val="24"/>
          <w:szCs w:val="24"/>
        </w:rPr>
        <w:t>в</w:t>
      </w:r>
      <w:r w:rsidR="0071124F">
        <w:rPr>
          <w:rFonts w:ascii="Arial" w:hAnsi="Arial" w:cs="Arial"/>
          <w:sz w:val="24"/>
          <w:szCs w:val="24"/>
        </w:rPr>
        <w:t xml:space="preserve"> связи </w:t>
      </w:r>
      <w:r w:rsidR="001878CD">
        <w:rPr>
          <w:rFonts w:ascii="Arial" w:hAnsi="Arial" w:cs="Arial"/>
          <w:sz w:val="24"/>
          <w:szCs w:val="24"/>
        </w:rPr>
        <w:t xml:space="preserve">с  поступлением </w:t>
      </w:r>
      <w:r w:rsidR="00F53A33">
        <w:rPr>
          <w:rFonts w:ascii="Arial" w:hAnsi="Arial" w:cs="Arial"/>
          <w:sz w:val="24"/>
          <w:szCs w:val="24"/>
        </w:rPr>
        <w:t>земельного налога свыше плана</w:t>
      </w:r>
      <w:proofErr w:type="gramStart"/>
      <w:r w:rsidR="001878CD">
        <w:rPr>
          <w:rFonts w:ascii="Arial" w:hAnsi="Arial" w:cs="Arial"/>
          <w:sz w:val="24"/>
          <w:szCs w:val="24"/>
        </w:rPr>
        <w:t>.</w:t>
      </w:r>
      <w:proofErr w:type="gramEnd"/>
      <w:r w:rsidR="001878CD">
        <w:rPr>
          <w:rFonts w:ascii="Arial" w:hAnsi="Arial" w:cs="Arial"/>
          <w:sz w:val="24"/>
          <w:szCs w:val="24"/>
        </w:rPr>
        <w:t xml:space="preserve"> </w:t>
      </w:r>
      <w:r w:rsidR="00185F8A">
        <w:rPr>
          <w:rFonts w:ascii="Arial" w:hAnsi="Arial" w:cs="Arial"/>
          <w:sz w:val="24"/>
          <w:szCs w:val="24"/>
        </w:rPr>
        <w:t>(</w:t>
      </w:r>
      <w:proofErr w:type="gramStart"/>
      <w:r w:rsidR="00185F8A">
        <w:rPr>
          <w:rFonts w:ascii="Arial" w:hAnsi="Arial" w:cs="Arial"/>
          <w:sz w:val="24"/>
          <w:szCs w:val="24"/>
        </w:rPr>
        <w:t>п</w:t>
      </w:r>
      <w:proofErr w:type="gramEnd"/>
      <w:r w:rsidR="00185F8A">
        <w:rPr>
          <w:rFonts w:ascii="Arial" w:hAnsi="Arial" w:cs="Arial"/>
          <w:sz w:val="24"/>
          <w:szCs w:val="24"/>
        </w:rPr>
        <w:t>риложение №5</w:t>
      </w:r>
      <w:r w:rsidR="00185F8A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093749" w:rsidRDefault="003B4409" w:rsidP="00BB52DE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7F66">
        <w:rPr>
          <w:rFonts w:ascii="Arial" w:hAnsi="Arial" w:cs="Arial"/>
          <w:sz w:val="24"/>
          <w:szCs w:val="24"/>
        </w:rPr>
        <w:t xml:space="preserve">. </w:t>
      </w:r>
      <w:r w:rsidR="0097078C" w:rsidRPr="00D023CA">
        <w:rPr>
          <w:rFonts w:ascii="Arial" w:hAnsi="Arial" w:cs="Arial"/>
          <w:sz w:val="24"/>
          <w:szCs w:val="24"/>
        </w:rPr>
        <w:t>Внести изменения и дополнения в распределение бюджетных ассигнований по разделам, подразде</w:t>
      </w:r>
      <w:r w:rsidR="00DF4367">
        <w:rPr>
          <w:rFonts w:ascii="Arial" w:hAnsi="Arial" w:cs="Arial"/>
          <w:sz w:val="24"/>
          <w:szCs w:val="24"/>
        </w:rPr>
        <w:t>лам,</w:t>
      </w:r>
      <w:r w:rsidR="001878CD">
        <w:rPr>
          <w:rFonts w:ascii="Arial" w:hAnsi="Arial" w:cs="Arial"/>
          <w:sz w:val="24"/>
          <w:szCs w:val="24"/>
        </w:rPr>
        <w:t xml:space="preserve"> </w:t>
      </w:r>
      <w:r w:rsidR="0097078C" w:rsidRPr="00D023CA">
        <w:rPr>
          <w:rFonts w:ascii="Arial" w:hAnsi="Arial" w:cs="Arial"/>
          <w:sz w:val="24"/>
          <w:szCs w:val="24"/>
        </w:rPr>
        <w:t xml:space="preserve">целевым статьям (муниципальным программам 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97078C" w:rsidRPr="00D023C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97078C" w:rsidRPr="00D02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</w:t>
      </w:r>
      <w:r w:rsidR="00EA337B">
        <w:rPr>
          <w:rFonts w:ascii="Arial" w:hAnsi="Arial" w:cs="Arial"/>
          <w:sz w:val="24"/>
          <w:szCs w:val="24"/>
        </w:rPr>
        <w:t xml:space="preserve"> района Курской области  на 2018</w:t>
      </w:r>
      <w:r w:rsidR="00825298">
        <w:rPr>
          <w:rFonts w:ascii="Arial" w:hAnsi="Arial" w:cs="Arial"/>
          <w:sz w:val="24"/>
          <w:szCs w:val="24"/>
        </w:rPr>
        <w:t xml:space="preserve"> год</w:t>
      </w:r>
    </w:p>
    <w:p w:rsidR="0097078C" w:rsidRPr="00BB52DE" w:rsidRDefault="00093749" w:rsidP="00710F8D">
      <w:pPr>
        <w:pStyle w:val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Расходы всего: сумму </w:t>
      </w:r>
      <w:r w:rsidR="00F53A33">
        <w:rPr>
          <w:rFonts w:ascii="Arial" w:hAnsi="Arial" w:cs="Arial"/>
          <w:sz w:val="24"/>
          <w:szCs w:val="24"/>
        </w:rPr>
        <w:t>4 </w:t>
      </w:r>
      <w:r w:rsidR="00515E79">
        <w:rPr>
          <w:rFonts w:ascii="Arial" w:hAnsi="Arial" w:cs="Arial"/>
          <w:sz w:val="24"/>
          <w:szCs w:val="24"/>
        </w:rPr>
        <w:t>299</w:t>
      </w:r>
      <w:r w:rsidR="00F53A33">
        <w:rPr>
          <w:rFonts w:ascii="Arial" w:hAnsi="Arial" w:cs="Arial"/>
          <w:sz w:val="24"/>
          <w:szCs w:val="24"/>
        </w:rPr>
        <w:t> </w:t>
      </w:r>
      <w:r w:rsidR="00515E79">
        <w:rPr>
          <w:rFonts w:ascii="Arial" w:hAnsi="Arial" w:cs="Arial"/>
          <w:sz w:val="24"/>
          <w:szCs w:val="24"/>
        </w:rPr>
        <w:t>156</w:t>
      </w:r>
      <w:r w:rsidR="00F53A33">
        <w:rPr>
          <w:rFonts w:ascii="Arial" w:hAnsi="Arial" w:cs="Arial"/>
          <w:sz w:val="24"/>
          <w:szCs w:val="24"/>
        </w:rPr>
        <w:t>,30</w:t>
      </w:r>
      <w:r>
        <w:rPr>
          <w:rFonts w:ascii="Arial" w:hAnsi="Arial" w:cs="Arial"/>
          <w:sz w:val="24"/>
          <w:szCs w:val="24"/>
        </w:rPr>
        <w:t xml:space="preserve"> руб. заменить на сумму </w:t>
      </w:r>
      <w:r w:rsidR="00F53A33">
        <w:rPr>
          <w:rFonts w:ascii="Arial" w:hAnsi="Arial" w:cs="Arial"/>
          <w:sz w:val="24"/>
          <w:szCs w:val="24"/>
        </w:rPr>
        <w:t>4</w:t>
      </w:r>
      <w:r w:rsidR="00DF4367">
        <w:rPr>
          <w:rFonts w:ascii="Arial" w:hAnsi="Arial" w:cs="Arial"/>
          <w:sz w:val="24"/>
          <w:szCs w:val="24"/>
        </w:rPr>
        <w:t> 310 128</w:t>
      </w:r>
      <w:r w:rsidR="00F53A33">
        <w:rPr>
          <w:rFonts w:ascii="Arial" w:hAnsi="Arial" w:cs="Arial"/>
          <w:sz w:val="24"/>
          <w:szCs w:val="24"/>
        </w:rPr>
        <w:t>,30</w:t>
      </w:r>
      <w:r>
        <w:rPr>
          <w:rFonts w:ascii="Arial" w:hAnsi="Arial" w:cs="Arial"/>
          <w:sz w:val="24"/>
          <w:szCs w:val="24"/>
        </w:rPr>
        <w:t xml:space="preserve"> руб.</w:t>
      </w:r>
      <w:r w:rsidR="00710F8D">
        <w:rPr>
          <w:rFonts w:ascii="Arial" w:hAnsi="Arial" w:cs="Arial"/>
          <w:sz w:val="24"/>
          <w:szCs w:val="24"/>
        </w:rPr>
        <w:t>,</w:t>
      </w:r>
      <w:r w:rsidR="00825298">
        <w:rPr>
          <w:rFonts w:ascii="Arial" w:hAnsi="Arial" w:cs="Arial"/>
          <w:sz w:val="24"/>
          <w:szCs w:val="24"/>
        </w:rPr>
        <w:t xml:space="preserve"> </w:t>
      </w:r>
      <w:r w:rsidR="007A0F23">
        <w:rPr>
          <w:rFonts w:ascii="Arial" w:hAnsi="Arial" w:cs="Arial"/>
          <w:sz w:val="24"/>
          <w:szCs w:val="24"/>
        </w:rPr>
        <w:t xml:space="preserve"> </w:t>
      </w:r>
      <w:r w:rsidR="00A73C4F">
        <w:rPr>
          <w:rFonts w:ascii="Arial" w:hAnsi="Arial" w:cs="Arial"/>
          <w:sz w:val="24"/>
          <w:szCs w:val="24"/>
        </w:rPr>
        <w:t xml:space="preserve"> </w:t>
      </w:r>
      <w:r w:rsidR="006D5F00">
        <w:rPr>
          <w:rFonts w:ascii="Arial" w:hAnsi="Arial" w:cs="Arial"/>
          <w:sz w:val="24"/>
          <w:szCs w:val="24"/>
        </w:rPr>
        <w:t xml:space="preserve">по </w:t>
      </w:r>
      <w:r w:rsidR="008D599E">
        <w:rPr>
          <w:rFonts w:ascii="Arial" w:hAnsi="Arial" w:cs="Arial"/>
          <w:sz w:val="24"/>
          <w:szCs w:val="24"/>
        </w:rPr>
        <w:t xml:space="preserve"> разделу </w:t>
      </w:r>
      <w:r w:rsidR="007A0F23">
        <w:rPr>
          <w:rFonts w:ascii="Arial" w:hAnsi="Arial" w:cs="Arial"/>
          <w:sz w:val="24"/>
          <w:szCs w:val="24"/>
        </w:rPr>
        <w:t xml:space="preserve">001 0113 </w:t>
      </w:r>
      <w:r w:rsidR="008D599E">
        <w:rPr>
          <w:rFonts w:ascii="Arial" w:hAnsi="Arial" w:cs="Arial"/>
          <w:sz w:val="24"/>
          <w:szCs w:val="24"/>
        </w:rPr>
        <w:t>0000000000</w:t>
      </w:r>
      <w:r w:rsidR="007A0F23">
        <w:rPr>
          <w:rFonts w:ascii="Arial" w:hAnsi="Arial" w:cs="Arial"/>
          <w:sz w:val="24"/>
          <w:szCs w:val="24"/>
        </w:rPr>
        <w:t xml:space="preserve"> </w:t>
      </w:r>
      <w:r w:rsidR="008D599E">
        <w:rPr>
          <w:rFonts w:ascii="Arial" w:hAnsi="Arial" w:cs="Arial"/>
          <w:sz w:val="24"/>
          <w:szCs w:val="24"/>
        </w:rPr>
        <w:t>000</w:t>
      </w:r>
      <w:r w:rsidRPr="00093749">
        <w:rPr>
          <w:rFonts w:ascii="Arial" w:hAnsi="Arial" w:cs="Arial"/>
          <w:sz w:val="24"/>
          <w:szCs w:val="24"/>
        </w:rPr>
        <w:t xml:space="preserve"> </w:t>
      </w:r>
      <w:r w:rsidR="008D599E">
        <w:rPr>
          <w:rFonts w:ascii="Arial" w:hAnsi="Arial" w:cs="Arial"/>
          <w:sz w:val="24"/>
          <w:szCs w:val="24"/>
        </w:rPr>
        <w:t xml:space="preserve">Другие общегосударственные вопросы,1 </w:t>
      </w:r>
      <w:r w:rsidR="00B01E75">
        <w:rPr>
          <w:rFonts w:ascii="Arial" w:hAnsi="Arial" w:cs="Arial"/>
          <w:sz w:val="24"/>
          <w:szCs w:val="24"/>
        </w:rPr>
        <w:t>368</w:t>
      </w:r>
      <w:r w:rsidR="008D599E">
        <w:rPr>
          <w:rFonts w:ascii="Arial" w:hAnsi="Arial" w:cs="Arial"/>
          <w:sz w:val="24"/>
          <w:szCs w:val="24"/>
        </w:rPr>
        <w:t> </w:t>
      </w:r>
      <w:r w:rsidR="00B01E75">
        <w:rPr>
          <w:rFonts w:ascii="Arial" w:hAnsi="Arial" w:cs="Arial"/>
          <w:sz w:val="24"/>
          <w:szCs w:val="24"/>
        </w:rPr>
        <w:t>108</w:t>
      </w:r>
      <w:r w:rsidR="008D599E">
        <w:rPr>
          <w:rFonts w:ascii="Arial" w:hAnsi="Arial" w:cs="Arial"/>
          <w:sz w:val="24"/>
          <w:szCs w:val="24"/>
        </w:rPr>
        <w:t>руб.</w:t>
      </w:r>
      <w:r w:rsidR="007A0F23">
        <w:rPr>
          <w:rFonts w:ascii="Arial" w:hAnsi="Arial" w:cs="Arial"/>
          <w:sz w:val="24"/>
          <w:szCs w:val="24"/>
        </w:rPr>
        <w:t xml:space="preserve"> </w:t>
      </w:r>
      <w:r w:rsidR="008D599E">
        <w:rPr>
          <w:rFonts w:ascii="Arial" w:hAnsi="Arial" w:cs="Arial"/>
          <w:sz w:val="24"/>
          <w:szCs w:val="24"/>
        </w:rPr>
        <w:t xml:space="preserve">заменить на </w:t>
      </w:r>
      <w:r w:rsidR="007A0F23">
        <w:rPr>
          <w:rFonts w:ascii="Arial" w:hAnsi="Arial" w:cs="Arial"/>
          <w:sz w:val="24"/>
          <w:szCs w:val="24"/>
        </w:rPr>
        <w:t>сумму</w:t>
      </w:r>
      <w:r w:rsidR="000C2CBC">
        <w:rPr>
          <w:rFonts w:ascii="Arial" w:hAnsi="Arial" w:cs="Arial"/>
          <w:sz w:val="24"/>
          <w:szCs w:val="24"/>
        </w:rPr>
        <w:t xml:space="preserve"> </w:t>
      </w:r>
      <w:r w:rsidR="008D599E">
        <w:rPr>
          <w:rFonts w:ascii="Arial" w:hAnsi="Arial" w:cs="Arial"/>
          <w:sz w:val="24"/>
          <w:szCs w:val="24"/>
        </w:rPr>
        <w:t>1 </w:t>
      </w:r>
      <w:r w:rsidR="00DF4367">
        <w:rPr>
          <w:rFonts w:ascii="Arial" w:hAnsi="Arial" w:cs="Arial"/>
          <w:sz w:val="24"/>
          <w:szCs w:val="24"/>
        </w:rPr>
        <w:t>521</w:t>
      </w:r>
      <w:r w:rsidR="008D599E">
        <w:rPr>
          <w:rFonts w:ascii="Arial" w:hAnsi="Arial" w:cs="Arial"/>
          <w:sz w:val="24"/>
          <w:szCs w:val="24"/>
        </w:rPr>
        <w:t xml:space="preserve"> </w:t>
      </w:r>
      <w:r w:rsidR="00B01E75">
        <w:rPr>
          <w:rFonts w:ascii="Arial" w:hAnsi="Arial" w:cs="Arial"/>
          <w:sz w:val="24"/>
          <w:szCs w:val="24"/>
        </w:rPr>
        <w:t>8</w:t>
      </w:r>
      <w:r w:rsidR="00DF4367">
        <w:rPr>
          <w:rFonts w:ascii="Arial" w:hAnsi="Arial" w:cs="Arial"/>
          <w:sz w:val="24"/>
          <w:szCs w:val="24"/>
        </w:rPr>
        <w:t>94</w:t>
      </w:r>
      <w:r w:rsidR="001878CD">
        <w:rPr>
          <w:rFonts w:ascii="Arial" w:hAnsi="Arial" w:cs="Arial"/>
          <w:sz w:val="24"/>
          <w:szCs w:val="24"/>
        </w:rPr>
        <w:t>,</w:t>
      </w:r>
      <w:r w:rsidR="00DF4367">
        <w:rPr>
          <w:rFonts w:ascii="Arial" w:hAnsi="Arial" w:cs="Arial"/>
          <w:sz w:val="24"/>
          <w:szCs w:val="24"/>
        </w:rPr>
        <w:t>96</w:t>
      </w:r>
      <w:r w:rsidR="00E10C8B">
        <w:rPr>
          <w:rFonts w:ascii="Arial" w:hAnsi="Arial" w:cs="Arial"/>
          <w:sz w:val="24"/>
          <w:szCs w:val="24"/>
        </w:rPr>
        <w:t xml:space="preserve"> руб.</w:t>
      </w:r>
      <w:r w:rsidR="007A0F23">
        <w:rPr>
          <w:rFonts w:ascii="Arial" w:hAnsi="Arial" w:cs="Arial"/>
          <w:sz w:val="24"/>
          <w:szCs w:val="24"/>
        </w:rPr>
        <w:t xml:space="preserve"> </w:t>
      </w:r>
      <w:r w:rsidR="008D599E">
        <w:rPr>
          <w:rFonts w:ascii="Arial" w:hAnsi="Arial" w:cs="Arial"/>
          <w:sz w:val="24"/>
          <w:szCs w:val="24"/>
        </w:rPr>
        <w:t xml:space="preserve"> по разделу  001 0113 770 00 0000 сумму 1 </w:t>
      </w:r>
      <w:r w:rsidR="00B01E75">
        <w:rPr>
          <w:rFonts w:ascii="Arial" w:hAnsi="Arial" w:cs="Arial"/>
          <w:sz w:val="24"/>
          <w:szCs w:val="24"/>
        </w:rPr>
        <w:t>264</w:t>
      </w:r>
      <w:r w:rsidR="008D599E">
        <w:rPr>
          <w:rFonts w:ascii="Arial" w:hAnsi="Arial" w:cs="Arial"/>
          <w:sz w:val="24"/>
          <w:szCs w:val="24"/>
        </w:rPr>
        <w:t> </w:t>
      </w:r>
      <w:r w:rsidR="00B01E75">
        <w:rPr>
          <w:rFonts w:ascii="Arial" w:hAnsi="Arial" w:cs="Arial"/>
          <w:sz w:val="24"/>
          <w:szCs w:val="24"/>
        </w:rPr>
        <w:t>370</w:t>
      </w:r>
      <w:r w:rsidR="008D599E">
        <w:rPr>
          <w:rFonts w:ascii="Arial" w:hAnsi="Arial" w:cs="Arial"/>
          <w:sz w:val="24"/>
          <w:szCs w:val="24"/>
        </w:rPr>
        <w:t xml:space="preserve"> руб. заменить на сумму 1</w:t>
      </w:r>
      <w:r w:rsidR="00F921B8">
        <w:rPr>
          <w:rFonts w:ascii="Arial" w:hAnsi="Arial" w:cs="Arial"/>
          <w:sz w:val="24"/>
          <w:szCs w:val="24"/>
        </w:rPr>
        <w:t> </w:t>
      </w:r>
      <w:r w:rsidR="00DF4367">
        <w:rPr>
          <w:rFonts w:ascii="Arial" w:hAnsi="Arial" w:cs="Arial"/>
          <w:sz w:val="24"/>
          <w:szCs w:val="24"/>
        </w:rPr>
        <w:t xml:space="preserve">413 471 </w:t>
      </w:r>
      <w:r w:rsidR="008D599E">
        <w:rPr>
          <w:rFonts w:ascii="Arial" w:hAnsi="Arial" w:cs="Arial"/>
          <w:sz w:val="24"/>
          <w:szCs w:val="24"/>
        </w:rPr>
        <w:t>руб.</w:t>
      </w:r>
      <w:r w:rsidR="00DF4367">
        <w:rPr>
          <w:rFonts w:ascii="Arial" w:hAnsi="Arial" w:cs="Arial"/>
          <w:sz w:val="24"/>
          <w:szCs w:val="24"/>
        </w:rPr>
        <w:t>96</w:t>
      </w:r>
      <w:r w:rsidR="00B01E75">
        <w:rPr>
          <w:rFonts w:ascii="Arial" w:hAnsi="Arial" w:cs="Arial"/>
          <w:sz w:val="24"/>
          <w:szCs w:val="24"/>
        </w:rPr>
        <w:t xml:space="preserve"> копеек</w:t>
      </w:r>
      <w:r w:rsidR="00181175">
        <w:rPr>
          <w:rFonts w:ascii="Arial" w:hAnsi="Arial" w:cs="Arial"/>
          <w:sz w:val="24"/>
          <w:szCs w:val="24"/>
        </w:rPr>
        <w:t xml:space="preserve"> </w:t>
      </w:r>
      <w:r w:rsidR="00F921B8">
        <w:rPr>
          <w:rFonts w:ascii="Arial" w:hAnsi="Arial" w:cs="Arial"/>
          <w:sz w:val="24"/>
          <w:szCs w:val="24"/>
        </w:rPr>
        <w:t>по разделу 001 013 772 00С1401</w:t>
      </w:r>
      <w:proofErr w:type="gramEnd"/>
      <w:r w:rsidR="00F921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21B8">
        <w:rPr>
          <w:rFonts w:ascii="Arial" w:hAnsi="Arial" w:cs="Arial"/>
          <w:sz w:val="24"/>
          <w:szCs w:val="24"/>
        </w:rPr>
        <w:t xml:space="preserve">100 сумму  </w:t>
      </w:r>
      <w:r w:rsidR="00B01E75">
        <w:rPr>
          <w:rFonts w:ascii="Arial" w:hAnsi="Arial" w:cs="Arial"/>
          <w:sz w:val="24"/>
          <w:szCs w:val="24"/>
        </w:rPr>
        <w:t>841 161</w:t>
      </w:r>
      <w:r w:rsidR="00F921B8">
        <w:rPr>
          <w:rFonts w:ascii="Arial" w:hAnsi="Arial" w:cs="Arial"/>
          <w:sz w:val="24"/>
          <w:szCs w:val="24"/>
        </w:rPr>
        <w:t xml:space="preserve">,00 руб. заменить на сумму </w:t>
      </w:r>
      <w:r w:rsidR="00DF4367">
        <w:rPr>
          <w:rFonts w:ascii="Arial" w:hAnsi="Arial" w:cs="Arial"/>
          <w:sz w:val="24"/>
          <w:szCs w:val="24"/>
        </w:rPr>
        <w:t>8</w:t>
      </w:r>
      <w:r w:rsidR="00B01E75">
        <w:rPr>
          <w:rFonts w:ascii="Arial" w:hAnsi="Arial" w:cs="Arial"/>
          <w:sz w:val="24"/>
          <w:szCs w:val="24"/>
        </w:rPr>
        <w:t>37 358</w:t>
      </w:r>
      <w:r w:rsidR="00F921B8">
        <w:rPr>
          <w:rFonts w:ascii="Arial" w:hAnsi="Arial" w:cs="Arial"/>
          <w:sz w:val="24"/>
          <w:szCs w:val="24"/>
        </w:rPr>
        <w:t xml:space="preserve">,00 руб. по разделу 001 0113 77200С1401 200 сумму </w:t>
      </w:r>
      <w:r w:rsidR="00B01E75">
        <w:rPr>
          <w:rFonts w:ascii="Arial" w:hAnsi="Arial" w:cs="Arial"/>
          <w:sz w:val="24"/>
          <w:szCs w:val="24"/>
        </w:rPr>
        <w:t>407</w:t>
      </w:r>
      <w:r w:rsidR="00F921B8">
        <w:rPr>
          <w:rFonts w:ascii="Arial" w:hAnsi="Arial" w:cs="Arial"/>
          <w:sz w:val="24"/>
          <w:szCs w:val="24"/>
        </w:rPr>
        <w:t> </w:t>
      </w:r>
      <w:r w:rsidR="00B01E75">
        <w:rPr>
          <w:rFonts w:ascii="Arial" w:hAnsi="Arial" w:cs="Arial"/>
          <w:sz w:val="24"/>
          <w:szCs w:val="24"/>
        </w:rPr>
        <w:t>707</w:t>
      </w:r>
      <w:r w:rsidR="00F921B8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F921B8">
        <w:rPr>
          <w:rFonts w:ascii="Arial" w:hAnsi="Arial" w:cs="Arial"/>
          <w:sz w:val="24"/>
          <w:szCs w:val="24"/>
        </w:rPr>
        <w:t>руб</w:t>
      </w:r>
      <w:proofErr w:type="spellEnd"/>
      <w:r w:rsidR="00F921B8">
        <w:rPr>
          <w:rFonts w:ascii="Arial" w:hAnsi="Arial" w:cs="Arial"/>
          <w:sz w:val="24"/>
          <w:szCs w:val="24"/>
        </w:rPr>
        <w:t xml:space="preserve"> заменить на сумму </w:t>
      </w:r>
      <w:r w:rsidR="00DF4367">
        <w:rPr>
          <w:rFonts w:ascii="Arial" w:hAnsi="Arial" w:cs="Arial"/>
          <w:sz w:val="24"/>
          <w:szCs w:val="24"/>
        </w:rPr>
        <w:t>564 311</w:t>
      </w:r>
      <w:r w:rsidR="00F921B8">
        <w:rPr>
          <w:rFonts w:ascii="Arial" w:hAnsi="Arial" w:cs="Arial"/>
          <w:sz w:val="24"/>
          <w:szCs w:val="24"/>
        </w:rPr>
        <w:t>,</w:t>
      </w:r>
      <w:r w:rsidR="00DF4367">
        <w:rPr>
          <w:rFonts w:ascii="Arial" w:hAnsi="Arial" w:cs="Arial"/>
          <w:sz w:val="24"/>
          <w:szCs w:val="24"/>
        </w:rPr>
        <w:t xml:space="preserve">96 </w:t>
      </w:r>
      <w:r w:rsidR="00B01E75">
        <w:rPr>
          <w:rFonts w:ascii="Arial" w:hAnsi="Arial" w:cs="Arial"/>
          <w:sz w:val="24"/>
          <w:szCs w:val="24"/>
        </w:rPr>
        <w:t>рублей</w:t>
      </w:r>
      <w:r w:rsidR="00F921B8">
        <w:rPr>
          <w:rFonts w:ascii="Arial" w:hAnsi="Arial" w:cs="Arial"/>
          <w:sz w:val="24"/>
          <w:szCs w:val="24"/>
        </w:rPr>
        <w:t xml:space="preserve"> </w:t>
      </w:r>
      <w:r w:rsidR="00A73C4F">
        <w:rPr>
          <w:rFonts w:ascii="Arial" w:hAnsi="Arial" w:cs="Arial"/>
          <w:sz w:val="24"/>
          <w:szCs w:val="24"/>
        </w:rPr>
        <w:t>внести изменения</w:t>
      </w:r>
      <w:r w:rsidR="00DF4367">
        <w:rPr>
          <w:rFonts w:ascii="Arial" w:hAnsi="Arial" w:cs="Arial"/>
          <w:sz w:val="24"/>
          <w:szCs w:val="24"/>
        </w:rPr>
        <w:t xml:space="preserve"> </w:t>
      </w:r>
      <w:r w:rsidR="00710F8D">
        <w:rPr>
          <w:rFonts w:ascii="Arial" w:hAnsi="Arial" w:cs="Arial"/>
          <w:sz w:val="24"/>
          <w:szCs w:val="24"/>
        </w:rPr>
        <w:t>в муниципальную программу «Развитие культуры»</w:t>
      </w:r>
      <w:r w:rsidR="00710F8D" w:rsidRPr="00710F8D">
        <w:rPr>
          <w:rFonts w:ascii="Arial" w:hAnsi="Arial" w:cs="Arial"/>
          <w:sz w:val="24"/>
          <w:szCs w:val="24"/>
        </w:rPr>
        <w:t xml:space="preserve"> </w:t>
      </w:r>
      <w:r w:rsidR="00710F8D">
        <w:rPr>
          <w:rFonts w:ascii="Arial" w:hAnsi="Arial" w:cs="Arial"/>
          <w:sz w:val="24"/>
          <w:szCs w:val="24"/>
        </w:rPr>
        <w:t>по 001 08 01 010 00 00000 сумму</w:t>
      </w:r>
      <w:r w:rsidR="00B01E75">
        <w:rPr>
          <w:rFonts w:ascii="Arial" w:hAnsi="Arial" w:cs="Arial"/>
          <w:sz w:val="24"/>
          <w:szCs w:val="24"/>
        </w:rPr>
        <w:t xml:space="preserve"> 1</w:t>
      </w:r>
      <w:r w:rsidR="00710F8D">
        <w:rPr>
          <w:rFonts w:ascii="Arial" w:hAnsi="Arial" w:cs="Arial"/>
          <w:sz w:val="24"/>
          <w:szCs w:val="24"/>
        </w:rPr>
        <w:t xml:space="preserve"> </w:t>
      </w:r>
      <w:r w:rsidR="00B01E75">
        <w:rPr>
          <w:rFonts w:ascii="Arial" w:hAnsi="Arial" w:cs="Arial"/>
          <w:sz w:val="24"/>
          <w:szCs w:val="24"/>
        </w:rPr>
        <w:t>675 913</w:t>
      </w:r>
      <w:r w:rsidR="00710F8D">
        <w:rPr>
          <w:rFonts w:ascii="Arial" w:hAnsi="Arial" w:cs="Arial"/>
          <w:sz w:val="24"/>
          <w:szCs w:val="24"/>
        </w:rPr>
        <w:t xml:space="preserve">,00 руб., на сумму </w:t>
      </w:r>
      <w:r w:rsidR="00B01E75">
        <w:rPr>
          <w:rFonts w:ascii="Arial" w:hAnsi="Arial" w:cs="Arial"/>
          <w:sz w:val="24"/>
          <w:szCs w:val="24"/>
        </w:rPr>
        <w:t>1 527 798</w:t>
      </w:r>
      <w:r w:rsidR="00710F8D">
        <w:rPr>
          <w:rFonts w:ascii="Arial" w:hAnsi="Arial" w:cs="Arial"/>
          <w:sz w:val="24"/>
          <w:szCs w:val="24"/>
        </w:rPr>
        <w:t>,</w:t>
      </w:r>
      <w:r w:rsidR="00B01E75">
        <w:rPr>
          <w:rFonts w:ascii="Arial" w:hAnsi="Arial" w:cs="Arial"/>
          <w:sz w:val="24"/>
          <w:szCs w:val="24"/>
        </w:rPr>
        <w:t>04</w:t>
      </w:r>
      <w:r w:rsidR="00710F8D">
        <w:rPr>
          <w:rFonts w:ascii="Arial" w:hAnsi="Arial" w:cs="Arial"/>
          <w:sz w:val="24"/>
          <w:szCs w:val="24"/>
        </w:rPr>
        <w:t xml:space="preserve"> руб. </w:t>
      </w:r>
      <w:r w:rsidR="00A73C4F">
        <w:rPr>
          <w:rFonts w:ascii="Arial" w:hAnsi="Arial" w:cs="Arial"/>
          <w:sz w:val="24"/>
          <w:szCs w:val="24"/>
        </w:rPr>
        <w:t xml:space="preserve"> по 001 08 01 01101</w:t>
      </w:r>
      <w:r w:rsidR="00603BFF">
        <w:rPr>
          <w:rFonts w:ascii="Arial" w:hAnsi="Arial" w:cs="Arial"/>
          <w:sz w:val="24"/>
          <w:szCs w:val="24"/>
          <w:lang w:val="en-US"/>
        </w:rPr>
        <w:t>S</w:t>
      </w:r>
      <w:r w:rsidR="009F0EE5">
        <w:rPr>
          <w:rFonts w:ascii="Arial" w:hAnsi="Arial" w:cs="Arial"/>
          <w:sz w:val="24"/>
          <w:szCs w:val="24"/>
        </w:rPr>
        <w:t xml:space="preserve"> </w:t>
      </w:r>
      <w:r w:rsidR="00603BFF">
        <w:rPr>
          <w:rFonts w:ascii="Arial" w:hAnsi="Arial" w:cs="Arial"/>
          <w:sz w:val="24"/>
          <w:szCs w:val="24"/>
        </w:rPr>
        <w:t>3330</w:t>
      </w:r>
      <w:r w:rsidR="00B01E75">
        <w:rPr>
          <w:rFonts w:ascii="Arial" w:hAnsi="Arial" w:cs="Arial"/>
          <w:sz w:val="24"/>
          <w:szCs w:val="24"/>
        </w:rPr>
        <w:t xml:space="preserve"> 100 сумму</w:t>
      </w:r>
      <w:proofErr w:type="gramEnd"/>
      <w:r w:rsidR="00B01E75">
        <w:rPr>
          <w:rFonts w:ascii="Arial" w:hAnsi="Arial" w:cs="Arial"/>
          <w:sz w:val="24"/>
          <w:szCs w:val="24"/>
        </w:rPr>
        <w:t xml:space="preserve"> 712 162,00 руб. зам</w:t>
      </w:r>
      <w:r w:rsidR="00F921B8">
        <w:rPr>
          <w:rFonts w:ascii="Arial" w:hAnsi="Arial" w:cs="Arial"/>
          <w:sz w:val="24"/>
          <w:szCs w:val="24"/>
        </w:rPr>
        <w:t>е</w:t>
      </w:r>
      <w:r w:rsidR="00B01E75">
        <w:rPr>
          <w:rFonts w:ascii="Arial" w:hAnsi="Arial" w:cs="Arial"/>
          <w:sz w:val="24"/>
          <w:szCs w:val="24"/>
        </w:rPr>
        <w:t>н</w:t>
      </w:r>
      <w:r w:rsidR="00F921B8">
        <w:rPr>
          <w:rFonts w:ascii="Arial" w:hAnsi="Arial" w:cs="Arial"/>
          <w:sz w:val="24"/>
          <w:szCs w:val="24"/>
        </w:rPr>
        <w:t xml:space="preserve">ить на сумму </w:t>
      </w:r>
      <w:r w:rsidR="00B01E75">
        <w:rPr>
          <w:rFonts w:ascii="Arial" w:hAnsi="Arial" w:cs="Arial"/>
          <w:sz w:val="24"/>
          <w:szCs w:val="24"/>
        </w:rPr>
        <w:t>698 969,04</w:t>
      </w:r>
      <w:r w:rsidR="00F921B8">
        <w:rPr>
          <w:rFonts w:ascii="Arial" w:hAnsi="Arial" w:cs="Arial"/>
          <w:sz w:val="24"/>
          <w:szCs w:val="24"/>
        </w:rPr>
        <w:t xml:space="preserve">, руб. </w:t>
      </w:r>
      <w:r w:rsidR="00F921B8">
        <w:rPr>
          <w:rFonts w:ascii="Arial" w:hAnsi="Arial" w:cs="Arial"/>
          <w:sz w:val="24"/>
          <w:szCs w:val="24"/>
        </w:rPr>
        <w:lastRenderedPageBreak/>
        <w:t>по 0801 01101</w:t>
      </w:r>
      <w:r w:rsidR="00603BFF">
        <w:rPr>
          <w:rFonts w:ascii="Arial" w:hAnsi="Arial" w:cs="Arial"/>
          <w:sz w:val="24"/>
          <w:szCs w:val="24"/>
        </w:rPr>
        <w:t>С1401</w:t>
      </w:r>
      <w:r w:rsidR="00A73C4F">
        <w:rPr>
          <w:rFonts w:ascii="Arial" w:hAnsi="Arial" w:cs="Arial"/>
          <w:sz w:val="24"/>
          <w:szCs w:val="24"/>
        </w:rPr>
        <w:t xml:space="preserve"> </w:t>
      </w:r>
      <w:r w:rsidR="009F0EE5">
        <w:rPr>
          <w:rFonts w:ascii="Arial" w:hAnsi="Arial" w:cs="Arial"/>
          <w:sz w:val="24"/>
          <w:szCs w:val="24"/>
        </w:rPr>
        <w:t>243 закупка товаров</w:t>
      </w:r>
      <w:proofErr w:type="gramStart"/>
      <w:r w:rsidR="009F0EE5">
        <w:rPr>
          <w:rFonts w:ascii="Arial" w:hAnsi="Arial" w:cs="Arial"/>
          <w:sz w:val="24"/>
          <w:szCs w:val="24"/>
        </w:rPr>
        <w:t>.</w:t>
      </w:r>
      <w:proofErr w:type="gramEnd"/>
      <w:r w:rsidR="009F0E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0EE5">
        <w:rPr>
          <w:rFonts w:ascii="Arial" w:hAnsi="Arial" w:cs="Arial"/>
          <w:sz w:val="24"/>
          <w:szCs w:val="24"/>
        </w:rPr>
        <w:t>р</w:t>
      </w:r>
      <w:proofErr w:type="gramEnd"/>
      <w:r w:rsidR="009F0EE5">
        <w:rPr>
          <w:rFonts w:ascii="Arial" w:hAnsi="Arial" w:cs="Arial"/>
          <w:sz w:val="24"/>
          <w:szCs w:val="24"/>
        </w:rPr>
        <w:t xml:space="preserve">абот. услуг в целях капитального ремонта государственного (муниципального) имущества </w:t>
      </w:r>
      <w:r w:rsidR="00710F8D">
        <w:rPr>
          <w:rFonts w:ascii="Arial" w:hAnsi="Arial" w:cs="Arial"/>
          <w:sz w:val="24"/>
          <w:szCs w:val="24"/>
        </w:rPr>
        <w:t xml:space="preserve"> </w:t>
      </w:r>
      <w:r w:rsidR="00B01E75">
        <w:rPr>
          <w:rFonts w:ascii="Arial" w:hAnsi="Arial" w:cs="Arial"/>
          <w:sz w:val="24"/>
          <w:szCs w:val="24"/>
        </w:rPr>
        <w:t>сумму 193 341,00</w:t>
      </w:r>
      <w:r w:rsidR="009F0EE5">
        <w:rPr>
          <w:rFonts w:ascii="Arial" w:hAnsi="Arial" w:cs="Arial"/>
          <w:sz w:val="24"/>
          <w:szCs w:val="24"/>
        </w:rPr>
        <w:t xml:space="preserve"> руб. заменить на сумму </w:t>
      </w:r>
      <w:r w:rsidR="00B01E75">
        <w:rPr>
          <w:rFonts w:ascii="Arial" w:hAnsi="Arial" w:cs="Arial"/>
          <w:sz w:val="24"/>
          <w:szCs w:val="24"/>
        </w:rPr>
        <w:t>107 092</w:t>
      </w:r>
      <w:r w:rsidR="009F0EE5">
        <w:rPr>
          <w:rFonts w:ascii="Arial" w:hAnsi="Arial" w:cs="Arial"/>
          <w:sz w:val="24"/>
          <w:szCs w:val="24"/>
        </w:rPr>
        <w:t xml:space="preserve">,00 руб. </w:t>
      </w:r>
      <w:r w:rsidR="00710F8D">
        <w:rPr>
          <w:rFonts w:ascii="Arial" w:hAnsi="Arial" w:cs="Arial"/>
          <w:sz w:val="24"/>
          <w:szCs w:val="24"/>
        </w:rPr>
        <w:t>(приложение №7</w:t>
      </w:r>
      <w:r w:rsidR="00710F8D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DF7F66" w:rsidRDefault="00BB52DE" w:rsidP="00BB52D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F4367" w:rsidRPr="00BB52DE" w:rsidRDefault="003B4409" w:rsidP="00DF436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825298">
        <w:rPr>
          <w:rFonts w:ascii="Arial" w:hAnsi="Arial" w:cs="Arial"/>
          <w:sz w:val="24"/>
          <w:szCs w:val="24"/>
        </w:rPr>
        <w:t xml:space="preserve">. </w:t>
      </w:r>
      <w:r w:rsidR="0097078C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 w:rsidR="00EA337B">
        <w:rPr>
          <w:rFonts w:ascii="Arial" w:hAnsi="Arial" w:cs="Arial"/>
          <w:sz w:val="24"/>
          <w:szCs w:val="24"/>
        </w:rPr>
        <w:t>ой области на 2018</w:t>
      </w:r>
      <w:r w:rsidR="00825298">
        <w:rPr>
          <w:rFonts w:ascii="Arial" w:hAnsi="Arial" w:cs="Arial"/>
          <w:sz w:val="24"/>
          <w:szCs w:val="24"/>
        </w:rPr>
        <w:t xml:space="preserve"> год</w:t>
      </w:r>
      <w:r w:rsidR="007B3430">
        <w:rPr>
          <w:rFonts w:ascii="Arial" w:hAnsi="Arial" w:cs="Arial"/>
          <w:sz w:val="24"/>
          <w:szCs w:val="24"/>
        </w:rPr>
        <w:t>.</w:t>
      </w:r>
      <w:r w:rsidR="00710F8D" w:rsidRPr="00710F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BFF">
        <w:rPr>
          <w:rFonts w:ascii="Arial" w:hAnsi="Arial" w:cs="Arial"/>
          <w:sz w:val="24"/>
          <w:szCs w:val="24"/>
        </w:rPr>
        <w:t xml:space="preserve">Расходы всего: </w:t>
      </w:r>
      <w:r w:rsidR="00DF4367">
        <w:rPr>
          <w:rFonts w:ascii="Arial" w:hAnsi="Arial" w:cs="Arial"/>
          <w:sz w:val="24"/>
          <w:szCs w:val="24"/>
        </w:rPr>
        <w:t>сумму 4 299 156,30 руб. заменить на сумму 4 310 128,30 руб.,   по  разделу 001 0113 0000000000 000</w:t>
      </w:r>
      <w:r w:rsidR="00DF4367" w:rsidRPr="00093749">
        <w:rPr>
          <w:rFonts w:ascii="Arial" w:hAnsi="Arial" w:cs="Arial"/>
          <w:sz w:val="24"/>
          <w:szCs w:val="24"/>
        </w:rPr>
        <w:t xml:space="preserve"> </w:t>
      </w:r>
      <w:r w:rsidR="00DF4367">
        <w:rPr>
          <w:rFonts w:ascii="Arial" w:hAnsi="Arial" w:cs="Arial"/>
          <w:sz w:val="24"/>
          <w:szCs w:val="24"/>
        </w:rPr>
        <w:t>Другие общегосударственные вопросы,1 368 108руб. заменить на сумму 1 521 894,96 руб.  по разделу  001 0113 770 00 0000 сумму 1 264 370 руб. заменить на сумму 1 413 471 руб.96 копеек по разделу 001 013 772 00С1401</w:t>
      </w:r>
      <w:proofErr w:type="gramEnd"/>
      <w:r w:rsidR="00DF43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4367">
        <w:rPr>
          <w:rFonts w:ascii="Arial" w:hAnsi="Arial" w:cs="Arial"/>
          <w:sz w:val="24"/>
          <w:szCs w:val="24"/>
        </w:rPr>
        <w:t xml:space="preserve">100 сумму  841 161,00 руб. заменить на сумму 837 358,00 руб. по разделу 001 0113 77200С1401 200 сумму 407 707,00 </w:t>
      </w:r>
      <w:proofErr w:type="spellStart"/>
      <w:r w:rsidR="00DF4367">
        <w:rPr>
          <w:rFonts w:ascii="Arial" w:hAnsi="Arial" w:cs="Arial"/>
          <w:sz w:val="24"/>
          <w:szCs w:val="24"/>
        </w:rPr>
        <w:t>руб</w:t>
      </w:r>
      <w:proofErr w:type="spellEnd"/>
      <w:r w:rsidR="00DF4367">
        <w:rPr>
          <w:rFonts w:ascii="Arial" w:hAnsi="Arial" w:cs="Arial"/>
          <w:sz w:val="24"/>
          <w:szCs w:val="24"/>
        </w:rPr>
        <w:t xml:space="preserve"> заменить на сумму 564 311,96 рублей внести изменения в муниципальную программу «Развитие культуры»</w:t>
      </w:r>
      <w:r w:rsidR="00DF4367" w:rsidRPr="00710F8D">
        <w:rPr>
          <w:rFonts w:ascii="Arial" w:hAnsi="Arial" w:cs="Arial"/>
          <w:sz w:val="24"/>
          <w:szCs w:val="24"/>
        </w:rPr>
        <w:t xml:space="preserve"> </w:t>
      </w:r>
      <w:r w:rsidR="00DF4367">
        <w:rPr>
          <w:rFonts w:ascii="Arial" w:hAnsi="Arial" w:cs="Arial"/>
          <w:sz w:val="24"/>
          <w:szCs w:val="24"/>
        </w:rPr>
        <w:t>по 001 08 01 010 00 00000 сумму 1 675 913,00 руб., на сумму 1 527 798,04 руб.  по 001 08 01 01101</w:t>
      </w:r>
      <w:r w:rsidR="00DF4367">
        <w:rPr>
          <w:rFonts w:ascii="Arial" w:hAnsi="Arial" w:cs="Arial"/>
          <w:sz w:val="24"/>
          <w:szCs w:val="24"/>
          <w:lang w:val="en-US"/>
        </w:rPr>
        <w:t>S</w:t>
      </w:r>
      <w:r w:rsidR="00DF4367">
        <w:rPr>
          <w:rFonts w:ascii="Arial" w:hAnsi="Arial" w:cs="Arial"/>
          <w:sz w:val="24"/>
          <w:szCs w:val="24"/>
        </w:rPr>
        <w:t xml:space="preserve"> 3330 100 сумму</w:t>
      </w:r>
      <w:proofErr w:type="gramEnd"/>
      <w:r w:rsidR="00DF4367">
        <w:rPr>
          <w:rFonts w:ascii="Arial" w:hAnsi="Arial" w:cs="Arial"/>
          <w:sz w:val="24"/>
          <w:szCs w:val="24"/>
        </w:rPr>
        <w:t xml:space="preserve"> 712 162,00 руб. заменить на сумму 698 969,04, руб. по 0801 01101С1401 243 закупка товаров</w:t>
      </w:r>
      <w:proofErr w:type="gramStart"/>
      <w:r w:rsidR="00DF4367">
        <w:rPr>
          <w:rFonts w:ascii="Arial" w:hAnsi="Arial" w:cs="Arial"/>
          <w:sz w:val="24"/>
          <w:szCs w:val="24"/>
        </w:rPr>
        <w:t>.</w:t>
      </w:r>
      <w:proofErr w:type="gramEnd"/>
      <w:r w:rsidR="00DF43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4367">
        <w:rPr>
          <w:rFonts w:ascii="Arial" w:hAnsi="Arial" w:cs="Arial"/>
          <w:sz w:val="24"/>
          <w:szCs w:val="24"/>
        </w:rPr>
        <w:t>р</w:t>
      </w:r>
      <w:proofErr w:type="gramEnd"/>
      <w:r w:rsidR="00DF4367">
        <w:rPr>
          <w:rFonts w:ascii="Arial" w:hAnsi="Arial" w:cs="Arial"/>
          <w:sz w:val="24"/>
          <w:szCs w:val="24"/>
        </w:rPr>
        <w:t>абот. услуг в целях капитального ремонта государственного (муниципального) имущества  сумму 193 341,00 руб. заменить на сумму 107 092,00 руб. (приложение №9</w:t>
      </w:r>
      <w:r w:rsidR="00DF4367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2B7EFD" w:rsidRPr="00BB52DE" w:rsidRDefault="002B7EFD" w:rsidP="00B01E7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A337B" w:rsidRDefault="009F2C93" w:rsidP="002B7EFD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4367" w:rsidRPr="00BB52DE" w:rsidRDefault="003B4409" w:rsidP="00DF436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825298">
        <w:rPr>
          <w:rFonts w:ascii="Arial" w:hAnsi="Arial" w:cs="Arial"/>
          <w:sz w:val="24"/>
          <w:szCs w:val="24"/>
        </w:rPr>
        <w:t>. Внести изменения и дополнения в распределения бюджетных ассигнований</w:t>
      </w:r>
      <w:r w:rsidR="00C873BC">
        <w:rPr>
          <w:rFonts w:ascii="Arial" w:hAnsi="Arial" w:cs="Arial"/>
          <w:sz w:val="24"/>
          <w:szCs w:val="24"/>
        </w:rPr>
        <w:t xml:space="preserve"> по целе</w:t>
      </w:r>
      <w:r w:rsidR="00825298">
        <w:rPr>
          <w:rFonts w:ascii="Arial" w:hAnsi="Arial" w:cs="Arial"/>
          <w:sz w:val="24"/>
          <w:szCs w:val="24"/>
        </w:rPr>
        <w:t xml:space="preserve">вым статьям (муниципальным программам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825298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82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</w:t>
      </w:r>
      <w:r w:rsidR="00EA337B">
        <w:rPr>
          <w:rFonts w:ascii="Arial" w:hAnsi="Arial" w:cs="Arial"/>
          <w:sz w:val="24"/>
          <w:szCs w:val="24"/>
        </w:rPr>
        <w:t>области на 2018</w:t>
      </w:r>
      <w:r w:rsidR="008B19C8">
        <w:rPr>
          <w:rFonts w:ascii="Arial" w:hAnsi="Arial" w:cs="Arial"/>
          <w:sz w:val="24"/>
          <w:szCs w:val="24"/>
        </w:rPr>
        <w:t xml:space="preserve"> год</w:t>
      </w:r>
      <w:r w:rsidR="00EA337B">
        <w:rPr>
          <w:rFonts w:ascii="Arial" w:hAnsi="Arial" w:cs="Arial"/>
          <w:sz w:val="24"/>
          <w:szCs w:val="24"/>
        </w:rPr>
        <w:t>.</w:t>
      </w:r>
      <w:r w:rsidR="008B19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9C8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8B19C8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B19C8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 w:rsidR="00EA337B">
        <w:rPr>
          <w:rFonts w:ascii="Arial" w:hAnsi="Arial" w:cs="Arial"/>
          <w:sz w:val="24"/>
          <w:szCs w:val="24"/>
        </w:rPr>
        <w:t>ой области на 2018</w:t>
      </w:r>
      <w:r w:rsidR="008B19C8">
        <w:rPr>
          <w:rFonts w:ascii="Arial" w:hAnsi="Arial" w:cs="Arial"/>
          <w:sz w:val="24"/>
          <w:szCs w:val="24"/>
        </w:rPr>
        <w:t xml:space="preserve"> год</w:t>
      </w:r>
      <w:r w:rsidR="00603BFF" w:rsidRPr="00603BFF">
        <w:rPr>
          <w:rFonts w:ascii="Arial" w:hAnsi="Arial" w:cs="Arial"/>
          <w:sz w:val="24"/>
          <w:szCs w:val="24"/>
        </w:rPr>
        <w:t xml:space="preserve"> </w:t>
      </w:r>
      <w:r w:rsidR="00603BFF">
        <w:rPr>
          <w:rFonts w:ascii="Arial" w:hAnsi="Arial" w:cs="Arial"/>
          <w:sz w:val="24"/>
          <w:szCs w:val="24"/>
        </w:rPr>
        <w:t xml:space="preserve">Расходы всего: </w:t>
      </w:r>
      <w:r w:rsidR="00DF4367">
        <w:rPr>
          <w:rFonts w:ascii="Arial" w:hAnsi="Arial" w:cs="Arial"/>
          <w:sz w:val="24"/>
          <w:szCs w:val="24"/>
        </w:rPr>
        <w:t>сумму 4 299 156,30 руб. заменить на сумму 4 310 128,30 руб.,   по  разделу 001 0113 0000000000 000</w:t>
      </w:r>
      <w:r w:rsidR="00DF4367" w:rsidRPr="00093749">
        <w:rPr>
          <w:rFonts w:ascii="Arial" w:hAnsi="Arial" w:cs="Arial"/>
          <w:sz w:val="24"/>
          <w:szCs w:val="24"/>
        </w:rPr>
        <w:t xml:space="preserve"> </w:t>
      </w:r>
      <w:r w:rsidR="00DF4367">
        <w:rPr>
          <w:rFonts w:ascii="Arial" w:hAnsi="Arial" w:cs="Arial"/>
          <w:sz w:val="24"/>
          <w:szCs w:val="24"/>
        </w:rPr>
        <w:t>Другие общегосударственные вопросы,1 368 108руб. заменить на сумму 1 521 894,96 руб.  по разделу  001 0113 770 00 0000 сумму 1</w:t>
      </w:r>
      <w:proofErr w:type="gramEnd"/>
      <w:r w:rsidR="00DF4367">
        <w:rPr>
          <w:rFonts w:ascii="Arial" w:hAnsi="Arial" w:cs="Arial"/>
          <w:sz w:val="24"/>
          <w:szCs w:val="24"/>
        </w:rPr>
        <w:t> </w:t>
      </w:r>
      <w:proofErr w:type="gramStart"/>
      <w:r w:rsidR="00DF4367">
        <w:rPr>
          <w:rFonts w:ascii="Arial" w:hAnsi="Arial" w:cs="Arial"/>
          <w:sz w:val="24"/>
          <w:szCs w:val="24"/>
        </w:rPr>
        <w:t xml:space="preserve">264 370 руб. заменить на сумму 1 413 471 руб.96 копеек по разделу 001 013 772 00С1401 100 сумму  841 161,00 руб. заменить на сумму 837 358,00 руб. по разделу 001 0113 77200С1401 200 сумму 407 707,00 </w:t>
      </w:r>
      <w:proofErr w:type="spellStart"/>
      <w:r w:rsidR="00DF4367">
        <w:rPr>
          <w:rFonts w:ascii="Arial" w:hAnsi="Arial" w:cs="Arial"/>
          <w:sz w:val="24"/>
          <w:szCs w:val="24"/>
        </w:rPr>
        <w:t>руб</w:t>
      </w:r>
      <w:proofErr w:type="spellEnd"/>
      <w:r w:rsidR="00DF4367">
        <w:rPr>
          <w:rFonts w:ascii="Arial" w:hAnsi="Arial" w:cs="Arial"/>
          <w:sz w:val="24"/>
          <w:szCs w:val="24"/>
        </w:rPr>
        <w:t xml:space="preserve"> заменить на сумму 564 311,96 рублей внести изменения в муниципальную программу «Развитие культуры»</w:t>
      </w:r>
      <w:r w:rsidR="00DF4367" w:rsidRPr="00710F8D">
        <w:rPr>
          <w:rFonts w:ascii="Arial" w:hAnsi="Arial" w:cs="Arial"/>
          <w:sz w:val="24"/>
          <w:szCs w:val="24"/>
        </w:rPr>
        <w:t xml:space="preserve"> </w:t>
      </w:r>
      <w:r w:rsidR="00DF4367">
        <w:rPr>
          <w:rFonts w:ascii="Arial" w:hAnsi="Arial" w:cs="Arial"/>
          <w:sz w:val="24"/>
          <w:szCs w:val="24"/>
        </w:rPr>
        <w:t>по 001 08 01 010 00 00000 сумму</w:t>
      </w:r>
      <w:proofErr w:type="gramEnd"/>
      <w:r w:rsidR="00DF4367">
        <w:rPr>
          <w:rFonts w:ascii="Arial" w:hAnsi="Arial" w:cs="Arial"/>
          <w:sz w:val="24"/>
          <w:szCs w:val="24"/>
        </w:rPr>
        <w:t xml:space="preserve"> 1 675 913,00 руб., на сумму 1 527 798,04 руб.  по 001 08 01 01101</w:t>
      </w:r>
      <w:r w:rsidR="00DF4367">
        <w:rPr>
          <w:rFonts w:ascii="Arial" w:hAnsi="Arial" w:cs="Arial"/>
          <w:sz w:val="24"/>
          <w:szCs w:val="24"/>
          <w:lang w:val="en-US"/>
        </w:rPr>
        <w:t>S</w:t>
      </w:r>
      <w:r w:rsidR="00DF4367">
        <w:rPr>
          <w:rFonts w:ascii="Arial" w:hAnsi="Arial" w:cs="Arial"/>
          <w:sz w:val="24"/>
          <w:szCs w:val="24"/>
        </w:rPr>
        <w:t xml:space="preserve"> 3330 100 сумму 712 162,00 руб. заменить на сумму 698 969,04, руб. по 0801 01101С1401 243 закупка товаров</w:t>
      </w:r>
      <w:proofErr w:type="gramStart"/>
      <w:r w:rsidR="00DF4367">
        <w:rPr>
          <w:rFonts w:ascii="Arial" w:hAnsi="Arial" w:cs="Arial"/>
          <w:sz w:val="24"/>
          <w:szCs w:val="24"/>
        </w:rPr>
        <w:t>.</w:t>
      </w:r>
      <w:proofErr w:type="gramEnd"/>
      <w:r w:rsidR="00DF43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4367">
        <w:rPr>
          <w:rFonts w:ascii="Arial" w:hAnsi="Arial" w:cs="Arial"/>
          <w:sz w:val="24"/>
          <w:szCs w:val="24"/>
        </w:rPr>
        <w:t>р</w:t>
      </w:r>
      <w:proofErr w:type="gramEnd"/>
      <w:r w:rsidR="00DF4367">
        <w:rPr>
          <w:rFonts w:ascii="Arial" w:hAnsi="Arial" w:cs="Arial"/>
          <w:sz w:val="24"/>
          <w:szCs w:val="24"/>
        </w:rPr>
        <w:t>абот. услуг в целях капитального ремонта государственного (муниципального) имущества  сумму 193 341,00 руб. заменить на сумму 107 092,00 руб. (приложение №11</w:t>
      </w:r>
      <w:r w:rsidR="00DF4367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6D5AD2" w:rsidRPr="00BB52DE" w:rsidRDefault="006D5AD2" w:rsidP="00B01E7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B3430" w:rsidRPr="00BB52DE" w:rsidRDefault="007B3430" w:rsidP="006D5AD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95934" w:rsidRDefault="007B3430" w:rsidP="00B01E7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864">
        <w:rPr>
          <w:rFonts w:ascii="Arial" w:hAnsi="Arial" w:cs="Arial"/>
          <w:sz w:val="24"/>
          <w:szCs w:val="24"/>
        </w:rPr>
        <w:t xml:space="preserve"> </w:t>
      </w:r>
      <w:r w:rsidR="003B4409">
        <w:rPr>
          <w:rFonts w:ascii="Arial" w:hAnsi="Arial" w:cs="Arial"/>
          <w:sz w:val="24"/>
          <w:szCs w:val="24"/>
        </w:rPr>
        <w:t>5</w:t>
      </w:r>
      <w:r w:rsidR="00C03F56">
        <w:rPr>
          <w:rFonts w:ascii="Arial" w:hAnsi="Arial" w:cs="Arial"/>
          <w:sz w:val="24"/>
          <w:szCs w:val="24"/>
        </w:rPr>
        <w:t>.</w:t>
      </w:r>
      <w:r w:rsidR="00C873BC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13"/>
        <w:gridCol w:w="211"/>
        <w:gridCol w:w="5261"/>
        <w:gridCol w:w="1601"/>
      </w:tblGrid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13" w:type="dxa"/>
          </w:tcPr>
          <w:p w:rsid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shd w:val="solid" w:color="FFFFFF" w:fill="FFFFCC"/>
          </w:tcPr>
          <w:p w:rsid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к решению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Гридасовского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Обоянского района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Курской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proofErr w:type="spellEnd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1" w:type="dxa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Обоянского района Курской области  от "18"  декабря 2017г. № 19/56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Гридасовского</w:t>
            </w:r>
            <w:proofErr w:type="spellEnd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Обоянского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Курской области на 2018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spellEnd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плановый период 2019 и 2020 годов"</w:t>
            </w:r>
          </w:p>
        </w:tc>
        <w:tc>
          <w:tcPr>
            <w:tcW w:w="1601" w:type="dxa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в редакции от 19.01.2018г. №20/60, от 31.01.2018г. № 21/64, от 12.02.2018№22/66; от 12.03.2018 №24/68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28.04.2018г. № 25/70; от 06.06.2018 №26/73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513" w:type="dxa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от 08.08.2018г. №27/77 от 26.09.2018г. №29/85; от 07.12.2018 № 32/93  от 14.12.2018№ 33/97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586" w:type="dxa"/>
            <w:gridSpan w:val="4"/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Поступление доходов в бюджет </w:t>
            </w:r>
            <w:proofErr w:type="spellStart"/>
            <w:r w:rsidRPr="000838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0838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в 2018 году.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2"/>
            <w:tcBorders>
              <w:bottom w:val="single" w:sz="4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38BE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38BE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38BE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3 933 393,00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2 926 227,00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32 577,26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32 577,26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32 577,26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43 778,47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43 778,47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43 778,47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944 798,15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32 003,81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32 003,81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912 794,34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558 816,87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558 816,87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354 796,62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354 796,62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1 904 232,12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1 904 232,12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1 904 232,12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1 904 232,12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1 16 90000 00 0000 000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</w:t>
            </w:r>
            <w:proofErr w:type="gramStart"/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АНКЦИИ,ВОЗМЕЩЕНИЕ УЩЕРБА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1 16 90000 10 0000 140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1 17 05000 10 0000 180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341,00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1 007 166,00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1 007 166,00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субьектов</w:t>
            </w:r>
            <w:proofErr w:type="spellEnd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294 543,00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252 079,00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252 079,00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2 02 15002 00 0000 151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42 464,00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42 464,00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</w:t>
            </w:r>
            <w:proofErr w:type="spellStart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субьектов</w:t>
            </w:r>
            <w:proofErr w:type="spellEnd"/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78 713,00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78 713,00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78 713,00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418 917,00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418 917,00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418 917,00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2 02 25467 00 0000 151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94 993,00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2 02 25467 10 0000 151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94 993,00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 безвозмездные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</w:tr>
      <w:tr w:rsidR="000838BE" w:rsidRPr="000838BE" w:rsidTr="000838BE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838BE" w:rsidRPr="000838BE" w:rsidRDefault="000838BE" w:rsidP="0008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8BE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</w:tr>
    </w:tbl>
    <w:p w:rsidR="000838BE" w:rsidRDefault="000838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4"/>
        <w:gridCol w:w="788"/>
        <w:gridCol w:w="631"/>
        <w:gridCol w:w="631"/>
        <w:gridCol w:w="1490"/>
        <w:gridCol w:w="704"/>
        <w:gridCol w:w="1406"/>
      </w:tblGrid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3"/>
          </w:tcPr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7</w:t>
            </w:r>
          </w:p>
        </w:tc>
        <w:tc>
          <w:tcPr>
            <w:tcW w:w="70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1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0" w:type="dxa"/>
            <w:gridSpan w:val="6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 к решению Собрания депутатов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сельсовета Обоянского района Курской области</w:t>
            </w: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1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4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от   "18 "   декабря 2017 г. №19/56</w:t>
            </w:r>
          </w:p>
        </w:tc>
        <w:tc>
          <w:tcPr>
            <w:tcW w:w="70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91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0" w:type="dxa"/>
            <w:gridSpan w:val="6"/>
          </w:tcPr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Обоянского района Курской области на 2018 год и на плановый период 2019 и 2020 годов" в редакции  от 19.01.2018 №20/60, от 31.01.2018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№21/64, от 12.02.2018г. №22/66; от12.03.2018</w:t>
            </w: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№ 24/68; от 28.04.2018г. №25/70;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06.06.2018  № 26/73;</w:t>
            </w:r>
          </w:p>
          <w:p w:rsid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от 08.08.2018г. №27/77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26.09.2018 №29/85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от 07.12.2018 № 32/93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от 14.12.2019 № 33/97</w:t>
            </w: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564" w:type="dxa"/>
            <w:gridSpan w:val="7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91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64" w:type="dxa"/>
            <w:gridSpan w:val="7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 и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бюджата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Гридасовкого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Обоянского района Курской области на 2018 год</w:t>
            </w: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14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4F4BBE" w:rsidRPr="004F4BBE" w:rsidTr="004F4BB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4 310 128,30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ГРИДАСОВСКОГО СЕЛЬСОВЕТА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4 310 128,30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2 590 694,96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356 476,60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356 476,60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356 476,60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356 476,60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71 1 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356 476,60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654 723,40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654 723,40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Обоянского района Курской области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654 723,40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654 723,40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654 413,40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1 521 894,96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97 328,00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58 260,00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58 260,00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58 260,00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39 068,00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Подпрогамма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Основные мероприятия "Обеспечение деятельности мероприятий в области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пропаганды среди населения"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1 420 596,96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1 420 596,96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1 413 471,96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837 358,00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564 311,96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11 802,00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7 125,00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7 125,00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15 1 01 С1405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15 1 01 С1405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2 970,00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2 970,00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2 970,00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2 970,00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2 970,00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78 713,00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78 713,00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Непрограмная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78 713,00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78 713,00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78 713,00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77 191,20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1 521,80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водных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обьектах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стадильности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водных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обьектах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пожарной безопасности в границах населенных пунктов сельских поселений"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13 1 01 С1415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13 1 01 С1415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эергосбережения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 1 01 С1434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 1 01 С1434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80 922,30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1 527 798,04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1 527 798,04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1 527 798,04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«Управление муниципальной программой и обеспечение условий реализации муниципальной программы «Развитие культуры»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1 527 798,04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1 527 798,04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заработной платы и начислений на выплаты по оплате 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01101S3330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698 969,04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01101S3330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698 969,04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заработной платы и начислений на выплаты по оплате 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0110113330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418 917,00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0110113330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418 917,00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309 912,00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309 902,00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F4BBE">
              <w:rPr>
                <w:rFonts w:cs="Calibri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01 L4670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</w:rPr>
              <w:t>Муниципальная  программа  "Социальная поддержка граждан в муниципальном образовании"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4BBE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выплат пенсий за выслугу лет, доплат к пенсиям муниципальных служащих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пенсий за выслугу лет и доплат к пенсиям муниципальных  служащих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Массовый спорт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F4BBE" w:rsidRPr="004F4BBE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</w:tbl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p w:rsidR="004F4BBE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64" w:type="dxa"/>
        <w:tblInd w:w="91" w:type="dxa"/>
        <w:tblLook w:val="04A0"/>
      </w:tblPr>
      <w:tblGrid>
        <w:gridCol w:w="5546"/>
        <w:gridCol w:w="1671"/>
        <w:gridCol w:w="171"/>
        <w:gridCol w:w="1134"/>
        <w:gridCol w:w="2142"/>
      </w:tblGrid>
      <w:tr w:rsidR="004F4BBE" w:rsidRPr="004F4BBE" w:rsidTr="004F4BBE">
        <w:trPr>
          <w:trHeight w:val="379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RANGE!B2:I104"/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584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>Приложение № 11</w:t>
            </w:r>
            <w:bookmarkEnd w:id="2"/>
          </w:p>
        </w:tc>
      </w:tr>
      <w:tr w:rsidR="004F4BBE" w:rsidRPr="004F4BBE" w:rsidTr="004F4BBE">
        <w:trPr>
          <w:trHeight w:val="379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lastRenderedPageBreak/>
              <w:t xml:space="preserve">к Решению Собрания депутатов </w:t>
            </w:r>
            <w:proofErr w:type="spellStart"/>
            <w:r w:rsidRPr="004F4BBE">
              <w:rPr>
                <w:rFonts w:ascii="Arial" w:hAnsi="Arial" w:cs="Arial"/>
                <w:sz w:val="16"/>
                <w:szCs w:val="16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sz w:val="16"/>
                <w:szCs w:val="16"/>
              </w:rPr>
              <w:t xml:space="preserve"> сельсовета</w:t>
            </w:r>
          </w:p>
        </w:tc>
      </w:tr>
      <w:tr w:rsidR="004F4BBE" w:rsidRPr="004F4BBE" w:rsidTr="004F4BBE">
        <w:trPr>
          <w:trHeight w:val="379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>Обоянского района Курской области от   " 18"   декабря  2017 г. № 19/56</w:t>
            </w:r>
          </w:p>
        </w:tc>
      </w:tr>
      <w:tr w:rsidR="004F4BBE" w:rsidRPr="004F4BBE" w:rsidTr="004F4BBE">
        <w:trPr>
          <w:trHeight w:val="375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4F4BBE">
              <w:rPr>
                <w:rFonts w:ascii="Arial" w:hAnsi="Arial" w:cs="Arial"/>
                <w:sz w:val="16"/>
                <w:szCs w:val="16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sz w:val="16"/>
                <w:szCs w:val="16"/>
              </w:rPr>
              <w:t xml:space="preserve"> сельсовета Обоянского района</w:t>
            </w:r>
          </w:p>
        </w:tc>
      </w:tr>
      <w:tr w:rsidR="004F4BBE" w:rsidRPr="004F4BBE" w:rsidTr="004F4BBE">
        <w:trPr>
          <w:trHeight w:val="375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>Курской области на 2018 год и на плановый период 2019 и 2020 годов"</w:t>
            </w:r>
          </w:p>
        </w:tc>
      </w:tr>
      <w:tr w:rsidR="004F4BBE" w:rsidRPr="004F4BBE" w:rsidTr="004F4BBE">
        <w:trPr>
          <w:trHeight w:val="330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>в редакции от 19.01.2018г. №20/60; от 31.01.2018г. № 21/64;</w:t>
            </w:r>
          </w:p>
        </w:tc>
      </w:tr>
      <w:tr w:rsidR="004F4BBE" w:rsidRPr="004F4BBE" w:rsidTr="004F4BBE">
        <w:trPr>
          <w:trHeight w:val="270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BBE">
              <w:rPr>
                <w:rFonts w:ascii="Arial" w:hAnsi="Arial" w:cs="Arial"/>
                <w:sz w:val="16"/>
                <w:szCs w:val="16"/>
              </w:rPr>
              <w:t>от 12.02.2018 №22/66; от 12.03.2018 № 24/68; от 28.04.2018 №25/70</w:t>
            </w:r>
          </w:p>
          <w:p w:rsidR="004F4BB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06.06.2018 №26/73; от 08.08.2018 № 27/77; от 26.09.2018</w:t>
            </w:r>
          </w:p>
          <w:p w:rsidR="00EB584E" w:rsidRPr="004F4BBE" w:rsidRDefault="00EB584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№29/85; от 07.12.2018 №32/93» от 14.12.2018№33/97</w:t>
            </w:r>
          </w:p>
        </w:tc>
      </w:tr>
      <w:tr w:rsidR="004F4BBE" w:rsidRPr="004F4BBE" w:rsidTr="004F4BBE">
        <w:trPr>
          <w:trHeight w:val="270"/>
        </w:trPr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BE" w:rsidRPr="004F4BBE" w:rsidTr="004F4BBE">
        <w:trPr>
          <w:trHeight w:val="270"/>
        </w:trPr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EB58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BE" w:rsidRPr="004F4BBE" w:rsidTr="004F4BBE">
        <w:trPr>
          <w:trHeight w:val="1605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Гридасовского</w:t>
            </w:r>
            <w:proofErr w:type="spellEnd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 Обоянского района Курской области и </w:t>
            </w:r>
            <w:proofErr w:type="spellStart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Гридасовского</w:t>
            </w:r>
            <w:proofErr w:type="spellEnd"/>
            <w:r w:rsidRPr="004F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 Обоянского района Курской области на 2018 год</w:t>
            </w:r>
          </w:p>
        </w:tc>
      </w:tr>
      <w:tr w:rsidR="004F4BBE" w:rsidRPr="004F4BBE" w:rsidTr="004F4BBE">
        <w:trPr>
          <w:trHeight w:val="375"/>
        </w:trPr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BB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BB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F4BBE">
              <w:rPr>
                <w:rFonts w:ascii="Arial" w:hAnsi="Arial" w:cs="Arial"/>
              </w:rPr>
              <w:t>(рублей)</w:t>
            </w:r>
          </w:p>
        </w:tc>
      </w:tr>
      <w:tr w:rsidR="004F4BBE" w:rsidRPr="004F4BBE" w:rsidTr="004F4BBE">
        <w:trPr>
          <w:trHeight w:val="10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F4BBE" w:rsidRPr="004F4BBE" w:rsidTr="004F4BBE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4BBE" w:rsidRPr="004F4BBE" w:rsidTr="004F4BBE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4 310 128,30</w:t>
            </w:r>
          </w:p>
        </w:tc>
      </w:tr>
      <w:tr w:rsidR="004F4BBE" w:rsidRPr="004F4BBE" w:rsidTr="004F4BBE">
        <w:trPr>
          <w:trHeight w:val="52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1 527 798,04</w:t>
            </w:r>
          </w:p>
        </w:tc>
      </w:tr>
      <w:tr w:rsidR="004F4BBE" w:rsidRPr="004F4BBE" w:rsidTr="004F4BBE">
        <w:trPr>
          <w:trHeight w:val="8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Подпрограмма «Управление муниципальной программой и обеспечение условий реализации муниципальной программы «Развитие культуры»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1 527 798,04</w:t>
            </w:r>
          </w:p>
        </w:tc>
      </w:tr>
      <w:tr w:rsidR="004F4BBE" w:rsidRPr="004F4BBE" w:rsidTr="004F4BBE">
        <w:trPr>
          <w:trHeight w:val="11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1 527 798,04</w:t>
            </w:r>
          </w:p>
        </w:tc>
      </w:tr>
      <w:tr w:rsidR="004F4BBE" w:rsidRPr="004F4BBE" w:rsidTr="004F4BBE">
        <w:trPr>
          <w:trHeight w:val="11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Выплата заработной платы и начислений на выплаты по оплате </w:t>
            </w:r>
            <w:proofErr w:type="gramStart"/>
            <w:r w:rsidRPr="004F4BBE">
              <w:rPr>
                <w:rFonts w:ascii="Arial" w:hAnsi="Arial" w:cs="Arial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F4BBE">
              <w:rPr>
                <w:rFonts w:ascii="Arial" w:hAnsi="Arial" w:cs="Arial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0110113330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418 917,00</w:t>
            </w:r>
          </w:p>
        </w:tc>
      </w:tr>
      <w:tr w:rsidR="004F4BBE" w:rsidRPr="004F4BBE" w:rsidTr="004F4BBE">
        <w:trPr>
          <w:trHeight w:val="11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01 1 0113330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418 917,00</w:t>
            </w:r>
          </w:p>
        </w:tc>
      </w:tr>
      <w:tr w:rsidR="004F4BBE" w:rsidRPr="004F4BBE" w:rsidTr="004F4BBE">
        <w:trPr>
          <w:trHeight w:val="9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Выплата заработной платы и начислений на выплаты по оплате </w:t>
            </w:r>
            <w:proofErr w:type="gramStart"/>
            <w:r w:rsidRPr="004F4BBE">
              <w:rPr>
                <w:rFonts w:ascii="Arial" w:hAnsi="Arial" w:cs="Arial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F4BBE">
              <w:rPr>
                <w:rFonts w:ascii="Arial" w:hAnsi="Arial" w:cs="Arial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01101S3330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698 969,04</w:t>
            </w:r>
          </w:p>
        </w:tc>
      </w:tr>
      <w:tr w:rsidR="004F4BBE" w:rsidRPr="004F4BBE" w:rsidTr="004F4BBE">
        <w:trPr>
          <w:trHeight w:val="112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01S3330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698 969,04</w:t>
            </w:r>
          </w:p>
        </w:tc>
      </w:tr>
      <w:tr w:rsidR="004F4BBE" w:rsidRPr="004F4BBE" w:rsidTr="004F4BBE">
        <w:trPr>
          <w:trHeight w:val="11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F4BBE" w:rsidRPr="004F4BBE" w:rsidTr="004F4BBE">
        <w:trPr>
          <w:trHeight w:val="82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309 912,00</w:t>
            </w:r>
          </w:p>
        </w:tc>
      </w:tr>
      <w:tr w:rsidR="004F4BBE" w:rsidRPr="004F4BBE" w:rsidTr="004F4BBE">
        <w:trPr>
          <w:trHeight w:val="6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309 902,00</w:t>
            </w:r>
          </w:p>
        </w:tc>
      </w:tr>
      <w:tr w:rsidR="004F4BBE" w:rsidRPr="004F4BBE" w:rsidTr="004F4BBE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F4BBE" w:rsidRPr="004F4BBE" w:rsidTr="004F4BBE">
        <w:trPr>
          <w:trHeight w:val="7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программа  "Социальная поддержка граждан в муниципальном образовании"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23 000,00</w:t>
            </w:r>
          </w:p>
        </w:tc>
      </w:tr>
      <w:tr w:rsidR="004F4BBE" w:rsidRPr="004F4BBE" w:rsidTr="004F4BBE">
        <w:trPr>
          <w:trHeight w:val="67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23 000,00</w:t>
            </w:r>
          </w:p>
        </w:tc>
      </w:tr>
      <w:tr w:rsidR="004F4BBE" w:rsidRPr="004F4BBE" w:rsidTr="004F4BBE">
        <w:trPr>
          <w:trHeight w:val="6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выплат пенсий за выслугу лет, доплат к пенсиям муниципальных служащих</w:t>
            </w:r>
            <w:proofErr w:type="gramStart"/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4F4BBE" w:rsidRPr="004F4BBE" w:rsidTr="004F4BBE">
        <w:trPr>
          <w:trHeight w:val="675"/>
        </w:trPr>
        <w:tc>
          <w:tcPr>
            <w:tcW w:w="5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Выплата пенсий за выслугу лет и доплат к пенсиям муниципальных  служащих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4F4BBE" w:rsidRPr="004F4BBE" w:rsidTr="004F4BBE">
        <w:trPr>
          <w:trHeight w:val="45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4F4BBE" w:rsidRPr="004F4BBE" w:rsidTr="004F4BBE">
        <w:trPr>
          <w:trHeight w:val="129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17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84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46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99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сельсовета Обоянского района Курской области на 2017-2020 годы"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80 922,30</w:t>
            </w:r>
          </w:p>
        </w:tc>
      </w:tr>
      <w:tr w:rsidR="004F4BBE" w:rsidRPr="004F4BBE" w:rsidTr="004F4BBE">
        <w:trPr>
          <w:trHeight w:val="147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</w:t>
            </w: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сельсовета  Обоянского района Курской области на 2017-2020 годы"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80 922,30</w:t>
            </w:r>
          </w:p>
        </w:tc>
      </w:tr>
      <w:tr w:rsidR="004F4BBE" w:rsidRPr="004F4BBE" w:rsidTr="004F4BBE">
        <w:trPr>
          <w:trHeight w:val="84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80 922,30</w:t>
            </w:r>
          </w:p>
        </w:tc>
      </w:tr>
      <w:tr w:rsidR="004F4BBE" w:rsidRPr="004F4BBE" w:rsidTr="004F4BBE">
        <w:trPr>
          <w:trHeight w:val="46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80 922,30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80 922,30</w:t>
            </w:r>
          </w:p>
        </w:tc>
      </w:tr>
      <w:tr w:rsidR="004F4BBE" w:rsidRPr="004F4BBE" w:rsidTr="004F4BBE">
        <w:trPr>
          <w:trHeight w:val="141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16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13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08 3 01 00000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13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69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F4BBE" w:rsidRPr="004F4BBE" w:rsidTr="004F4BBE">
        <w:trPr>
          <w:trHeight w:val="72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2 970,00</w:t>
            </w:r>
          </w:p>
        </w:tc>
      </w:tr>
      <w:tr w:rsidR="004F4BBE" w:rsidRPr="004F4BBE" w:rsidTr="004F4BBE">
        <w:trPr>
          <w:trHeight w:val="108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4F4BBE" w:rsidRPr="004F4BBE" w:rsidTr="004F4BBE">
        <w:trPr>
          <w:trHeight w:val="78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4F4BBE" w:rsidRPr="004F4BBE" w:rsidTr="004F4BBE">
        <w:trPr>
          <w:trHeight w:val="12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gramEnd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водных </w:t>
            </w:r>
            <w:proofErr w:type="spellStart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обьектах</w:t>
            </w:r>
            <w:proofErr w:type="spellEnd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</w:tr>
      <w:tr w:rsidR="004F4BBE" w:rsidRPr="004F4BBE" w:rsidTr="004F4BBE">
        <w:trPr>
          <w:trHeight w:val="219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F4BBE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F4BBE">
              <w:rPr>
                <w:rFonts w:ascii="Arial" w:hAnsi="Arial" w:cs="Arial"/>
                <w:sz w:val="20"/>
                <w:szCs w:val="20"/>
              </w:rPr>
              <w:t xml:space="preserve"> водных </w:t>
            </w: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обьектах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4F4BBE" w:rsidRPr="004F4BBE" w:rsidTr="004F4BBE">
        <w:trPr>
          <w:trHeight w:val="8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пожарной безопасности в границах населенных пунктов сельских поселений"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13 1 01 С1415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4F4BBE" w:rsidRPr="004F4BBE" w:rsidTr="004F4BBE">
        <w:trPr>
          <w:trHeight w:val="6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13 1 01 С1415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4F4BBE" w:rsidRPr="004F4BBE" w:rsidTr="004F4BBE">
        <w:trPr>
          <w:trHeight w:val="78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4F4BBE" w:rsidRPr="004F4BBE" w:rsidTr="004F4BBE">
        <w:trPr>
          <w:trHeight w:val="112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4F4BBE" w:rsidRPr="004F4BBE" w:rsidTr="004F4BBE">
        <w:trPr>
          <w:trHeight w:val="10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4F4BBE" w:rsidRPr="004F4BBE" w:rsidTr="004F4BBE">
        <w:trPr>
          <w:trHeight w:val="96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4F4BBE" w:rsidRPr="004F4BBE" w:rsidTr="004F4BBE">
        <w:trPr>
          <w:trHeight w:val="6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4F4BBE" w:rsidRPr="004F4BBE" w:rsidTr="004F4BBE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356 476,60</w:t>
            </w:r>
          </w:p>
        </w:tc>
      </w:tr>
      <w:tr w:rsidR="004F4BBE" w:rsidRPr="004F4BBE" w:rsidTr="004F4BBE">
        <w:trPr>
          <w:trHeight w:val="66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356 476,60</w:t>
            </w:r>
          </w:p>
        </w:tc>
      </w:tr>
      <w:tr w:rsidR="004F4BBE" w:rsidRPr="004F4BBE" w:rsidTr="004F4BBE">
        <w:trPr>
          <w:trHeight w:val="132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71 1 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356 476,60</w:t>
            </w:r>
          </w:p>
        </w:tc>
      </w:tr>
      <w:tr w:rsidR="004F4BBE" w:rsidRPr="004F4BBE" w:rsidTr="004F4BBE">
        <w:trPr>
          <w:trHeight w:val="129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654 723,40</w:t>
            </w:r>
          </w:p>
        </w:tc>
      </w:tr>
      <w:tr w:rsidR="004F4BBE" w:rsidRPr="004F4BBE" w:rsidTr="004F4BBE">
        <w:trPr>
          <w:trHeight w:val="28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654 723,40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654 723,40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654 723,40</w:t>
            </w:r>
          </w:p>
        </w:tc>
      </w:tr>
      <w:tr w:rsidR="004F4BBE" w:rsidRPr="004F4BBE" w:rsidTr="004F4BBE">
        <w:trPr>
          <w:trHeight w:val="103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654 413,40</w:t>
            </w:r>
          </w:p>
        </w:tc>
      </w:tr>
      <w:tr w:rsidR="004F4BBE" w:rsidRPr="004F4BBE" w:rsidTr="004F4BBE">
        <w:trPr>
          <w:trHeight w:val="52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4F4BBE" w:rsidRPr="004F4BBE" w:rsidTr="004F4BBE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F4BBE" w:rsidRPr="004F4BBE" w:rsidTr="004F4BBE">
        <w:trPr>
          <w:trHeight w:val="78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57 600,00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Непрограммная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4F4BBE" w:rsidRPr="004F4BBE" w:rsidTr="004F4BBE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4F4BBE" w:rsidRPr="004F4BBE" w:rsidTr="004F4BBE">
        <w:trPr>
          <w:trHeight w:val="9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4F4BBE" w:rsidRPr="004F4BBE" w:rsidTr="004F4BBE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4F4BBE" w:rsidRPr="004F4BBE" w:rsidTr="004F4BBE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97 328,00</w:t>
            </w:r>
          </w:p>
        </w:tc>
      </w:tr>
      <w:tr w:rsidR="004F4BBE" w:rsidRPr="004F4BBE" w:rsidTr="004F4BBE">
        <w:trPr>
          <w:trHeight w:val="75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97 328,00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97 328,00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58 260,00</w:t>
            </w:r>
          </w:p>
        </w:tc>
      </w:tr>
      <w:tr w:rsidR="004F4BBE" w:rsidRPr="004F4BBE" w:rsidTr="004F4BBE">
        <w:trPr>
          <w:trHeight w:val="6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39 068,00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77 0 00 С0000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1 420 596,96</w:t>
            </w:r>
          </w:p>
        </w:tc>
      </w:tr>
      <w:tr w:rsidR="004F4BBE" w:rsidRPr="004F4BBE" w:rsidTr="004F4BBE">
        <w:trPr>
          <w:trHeight w:val="48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1 420 596,96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1 420 596,96</w:t>
            </w:r>
          </w:p>
        </w:tc>
      </w:tr>
      <w:tr w:rsidR="004F4BBE" w:rsidRPr="004F4BBE" w:rsidTr="004F4BBE">
        <w:trPr>
          <w:trHeight w:val="133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837 358,00</w:t>
            </w:r>
          </w:p>
        </w:tc>
      </w:tr>
      <w:tr w:rsidR="004F4BBE" w:rsidRPr="004F4BBE" w:rsidTr="004F4BBE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564 311,96</w:t>
            </w:r>
          </w:p>
        </w:tc>
      </w:tr>
      <w:tr w:rsidR="004F4BBE" w:rsidRPr="004F4BBE" w:rsidTr="004F4BBE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11 802,00</w:t>
            </w:r>
          </w:p>
        </w:tc>
      </w:tr>
      <w:tr w:rsidR="004F4BBE" w:rsidRPr="004F4BBE" w:rsidTr="004F4BBE">
        <w:trPr>
          <w:trHeight w:val="73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77 2 00 С1439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7 125,00</w:t>
            </w:r>
          </w:p>
        </w:tc>
      </w:tr>
      <w:tr w:rsidR="004F4BBE" w:rsidRPr="004F4BBE" w:rsidTr="004F4BBE">
        <w:trPr>
          <w:trHeight w:val="73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7 125,00</w:t>
            </w:r>
          </w:p>
        </w:tc>
      </w:tr>
      <w:tr w:rsidR="004F4BBE" w:rsidRPr="004F4BBE" w:rsidTr="004F4BBE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bCs/>
                <w:sz w:val="20"/>
                <w:szCs w:val="20"/>
              </w:rPr>
              <w:t>78 713,00</w:t>
            </w:r>
          </w:p>
        </w:tc>
      </w:tr>
      <w:tr w:rsidR="004F4BBE" w:rsidRPr="004F4BBE" w:rsidTr="004F4BBE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Непрограмная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78 713,00</w:t>
            </w:r>
          </w:p>
        </w:tc>
      </w:tr>
      <w:tr w:rsidR="004F4BBE" w:rsidRPr="004F4BBE" w:rsidTr="004F4BBE">
        <w:trPr>
          <w:trHeight w:val="36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4F4BBE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78 713,00</w:t>
            </w:r>
          </w:p>
        </w:tc>
      </w:tr>
      <w:tr w:rsidR="004F4BBE" w:rsidRPr="004F4BBE" w:rsidTr="004F4BBE">
        <w:trPr>
          <w:trHeight w:val="70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F4BBE">
              <w:rPr>
                <w:rFonts w:ascii="Arial" w:hAnsi="Arial" w:cs="Arial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78 713,00</w:t>
            </w:r>
          </w:p>
        </w:tc>
      </w:tr>
      <w:tr w:rsidR="004F4BBE" w:rsidRPr="004F4BBE" w:rsidTr="004F4BBE">
        <w:trPr>
          <w:trHeight w:val="12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77 191,20</w:t>
            </w:r>
          </w:p>
        </w:tc>
      </w:tr>
      <w:tr w:rsidR="004F4BBE" w:rsidRPr="004F4BBE" w:rsidTr="004F4BBE">
        <w:trPr>
          <w:trHeight w:val="88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BBE" w:rsidRPr="004F4BBE" w:rsidRDefault="004F4BBE" w:rsidP="004F4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sz w:val="20"/>
                <w:szCs w:val="20"/>
              </w:rPr>
              <w:t>1 521,80</w:t>
            </w:r>
          </w:p>
        </w:tc>
      </w:tr>
    </w:tbl>
    <w:p w:rsidR="004F4BBE" w:rsidRPr="00D023CA" w:rsidRDefault="004F4BBE" w:rsidP="00596F95">
      <w:pPr>
        <w:jc w:val="both"/>
        <w:rPr>
          <w:rFonts w:ascii="Arial" w:hAnsi="Arial" w:cs="Arial"/>
          <w:sz w:val="24"/>
          <w:szCs w:val="24"/>
        </w:rPr>
      </w:pPr>
    </w:p>
    <w:sectPr w:rsidR="004F4BBE" w:rsidRPr="00D023CA" w:rsidSect="004F4BBE">
      <w:pgSz w:w="11906" w:h="16838"/>
      <w:pgMar w:top="284" w:right="1418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6A"/>
    <w:rsid w:val="00001647"/>
    <w:rsid w:val="00015F75"/>
    <w:rsid w:val="000838BE"/>
    <w:rsid w:val="00093749"/>
    <w:rsid w:val="000A2B1A"/>
    <w:rsid w:val="000C2CBC"/>
    <w:rsid w:val="000C7CB2"/>
    <w:rsid w:val="000E7852"/>
    <w:rsid w:val="0016227B"/>
    <w:rsid w:val="00163F96"/>
    <w:rsid w:val="00181175"/>
    <w:rsid w:val="00185F8A"/>
    <w:rsid w:val="001878CD"/>
    <w:rsid w:val="00193FB6"/>
    <w:rsid w:val="00207CA0"/>
    <w:rsid w:val="002551AC"/>
    <w:rsid w:val="0027652B"/>
    <w:rsid w:val="00293A19"/>
    <w:rsid w:val="002B7EFD"/>
    <w:rsid w:val="002E414B"/>
    <w:rsid w:val="00362D70"/>
    <w:rsid w:val="00365FB3"/>
    <w:rsid w:val="003835CB"/>
    <w:rsid w:val="003A2E8D"/>
    <w:rsid w:val="003B4409"/>
    <w:rsid w:val="003D1FBC"/>
    <w:rsid w:val="00411AFE"/>
    <w:rsid w:val="00422D35"/>
    <w:rsid w:val="00447F00"/>
    <w:rsid w:val="00456FE2"/>
    <w:rsid w:val="004735E4"/>
    <w:rsid w:val="00481010"/>
    <w:rsid w:val="00483528"/>
    <w:rsid w:val="00485A78"/>
    <w:rsid w:val="00486298"/>
    <w:rsid w:val="00496280"/>
    <w:rsid w:val="004A3DB6"/>
    <w:rsid w:val="004D05A4"/>
    <w:rsid w:val="004F1C78"/>
    <w:rsid w:val="004F4BBE"/>
    <w:rsid w:val="00515E79"/>
    <w:rsid w:val="00516CDA"/>
    <w:rsid w:val="00534B01"/>
    <w:rsid w:val="00544D66"/>
    <w:rsid w:val="00565B2F"/>
    <w:rsid w:val="005953F3"/>
    <w:rsid w:val="00596F95"/>
    <w:rsid w:val="00597AF9"/>
    <w:rsid w:val="005A72D0"/>
    <w:rsid w:val="005C387F"/>
    <w:rsid w:val="005F36E8"/>
    <w:rsid w:val="005F6949"/>
    <w:rsid w:val="00603BFF"/>
    <w:rsid w:val="0061298C"/>
    <w:rsid w:val="00643D90"/>
    <w:rsid w:val="00682ED2"/>
    <w:rsid w:val="00695934"/>
    <w:rsid w:val="006B4353"/>
    <w:rsid w:val="006D5AD2"/>
    <w:rsid w:val="006D5F00"/>
    <w:rsid w:val="00710F8D"/>
    <w:rsid w:val="0071124F"/>
    <w:rsid w:val="00714603"/>
    <w:rsid w:val="00724BFD"/>
    <w:rsid w:val="007533BA"/>
    <w:rsid w:val="007A0F23"/>
    <w:rsid w:val="007A654A"/>
    <w:rsid w:val="007B3430"/>
    <w:rsid w:val="007C02C5"/>
    <w:rsid w:val="007C446B"/>
    <w:rsid w:val="007D6BB0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D599E"/>
    <w:rsid w:val="008E4024"/>
    <w:rsid w:val="008E5DA0"/>
    <w:rsid w:val="0093404F"/>
    <w:rsid w:val="0094637D"/>
    <w:rsid w:val="00962CD2"/>
    <w:rsid w:val="0097078C"/>
    <w:rsid w:val="009B33F8"/>
    <w:rsid w:val="009F0EE5"/>
    <w:rsid w:val="009F2C93"/>
    <w:rsid w:val="009F6FC9"/>
    <w:rsid w:val="00A06811"/>
    <w:rsid w:val="00A41AA3"/>
    <w:rsid w:val="00A64777"/>
    <w:rsid w:val="00A703A5"/>
    <w:rsid w:val="00A73C4F"/>
    <w:rsid w:val="00A9263C"/>
    <w:rsid w:val="00AC058C"/>
    <w:rsid w:val="00AD356A"/>
    <w:rsid w:val="00AD7067"/>
    <w:rsid w:val="00AE5FC2"/>
    <w:rsid w:val="00B01E75"/>
    <w:rsid w:val="00B11480"/>
    <w:rsid w:val="00B15BCF"/>
    <w:rsid w:val="00B27576"/>
    <w:rsid w:val="00B42CF8"/>
    <w:rsid w:val="00B53CD4"/>
    <w:rsid w:val="00B748F9"/>
    <w:rsid w:val="00BB52DE"/>
    <w:rsid w:val="00BC6F2F"/>
    <w:rsid w:val="00C03F56"/>
    <w:rsid w:val="00C13756"/>
    <w:rsid w:val="00C16BED"/>
    <w:rsid w:val="00C26D27"/>
    <w:rsid w:val="00C4001E"/>
    <w:rsid w:val="00C85761"/>
    <w:rsid w:val="00C873BC"/>
    <w:rsid w:val="00C97E27"/>
    <w:rsid w:val="00CA48BB"/>
    <w:rsid w:val="00CB1D16"/>
    <w:rsid w:val="00CC057E"/>
    <w:rsid w:val="00CE23BC"/>
    <w:rsid w:val="00CE5F55"/>
    <w:rsid w:val="00D023CA"/>
    <w:rsid w:val="00D54F0D"/>
    <w:rsid w:val="00D638B0"/>
    <w:rsid w:val="00DA7542"/>
    <w:rsid w:val="00DB1FDE"/>
    <w:rsid w:val="00DB345A"/>
    <w:rsid w:val="00DC1A54"/>
    <w:rsid w:val="00DF4367"/>
    <w:rsid w:val="00DF7F66"/>
    <w:rsid w:val="00E10C8B"/>
    <w:rsid w:val="00E23A6E"/>
    <w:rsid w:val="00E2572F"/>
    <w:rsid w:val="00E61995"/>
    <w:rsid w:val="00E63EEC"/>
    <w:rsid w:val="00E65DF4"/>
    <w:rsid w:val="00E7583C"/>
    <w:rsid w:val="00E75BA1"/>
    <w:rsid w:val="00EA337B"/>
    <w:rsid w:val="00EB584E"/>
    <w:rsid w:val="00EB5BC1"/>
    <w:rsid w:val="00EC17AB"/>
    <w:rsid w:val="00EF0864"/>
    <w:rsid w:val="00F2156B"/>
    <w:rsid w:val="00F22C6E"/>
    <w:rsid w:val="00F47E0B"/>
    <w:rsid w:val="00F53A33"/>
    <w:rsid w:val="00F70160"/>
    <w:rsid w:val="00F75A25"/>
    <w:rsid w:val="00F8772D"/>
    <w:rsid w:val="00F921B8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40</cp:revision>
  <cp:lastPrinted>2019-01-28T07:21:00Z</cp:lastPrinted>
  <dcterms:created xsi:type="dcterms:W3CDTF">2018-02-12T12:20:00Z</dcterms:created>
  <dcterms:modified xsi:type="dcterms:W3CDTF">2019-01-28T08:41:00Z</dcterms:modified>
</cp:coreProperties>
</file>