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7CF2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  <w:r>
        <w:rPr>
          <w:b/>
          <w:color w:val="000000"/>
        </w:rPr>
        <w:t>СОБРАНИЕ ДЕПУТАТОВ</w:t>
      </w:r>
    </w:p>
    <w:p w14:paraId="566F60CE" w14:textId="13B9A11C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  <w:r>
        <w:rPr>
          <w:b/>
          <w:color w:val="000000"/>
        </w:rPr>
        <w:t>ГРИДАСОВСКОГО СЕЛЬСОВЕТА</w:t>
      </w:r>
    </w:p>
    <w:p w14:paraId="09E19F92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ОБОЯНСКОГО РАЙОНА КУРСКОЙ ОБЛАСТИ</w:t>
      </w:r>
    </w:p>
    <w:p w14:paraId="2FB36A9F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110E33A6" w14:textId="1860C93B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  <w:r>
        <w:rPr>
          <w:b/>
          <w:color w:val="000000"/>
        </w:rPr>
        <w:t>РЕШЕНИЕ</w:t>
      </w:r>
    </w:p>
    <w:p w14:paraId="68E031A2" w14:textId="77777777" w:rsidR="00B25FD0" w:rsidRDefault="00B25FD0" w:rsidP="00B25FD0">
      <w:pPr>
        <w:ind w:left="4956" w:hanging="4956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14:paraId="7BDCF4E1" w14:textId="4485511A" w:rsidR="00B25FD0" w:rsidRDefault="00B25FD0" w:rsidP="00B25FD0">
      <w:pPr>
        <w:ind w:left="4956" w:hanging="4956"/>
        <w:jc w:val="center"/>
        <w:rPr>
          <w:b/>
          <w:bCs/>
        </w:rPr>
      </w:pPr>
      <w:r>
        <w:rPr>
          <w:b/>
          <w:bCs/>
        </w:rPr>
        <w:t xml:space="preserve">от </w:t>
      </w:r>
      <w:r>
        <w:rPr>
          <w:b/>
          <w:bCs/>
        </w:rPr>
        <w:t>09</w:t>
      </w:r>
      <w:r>
        <w:rPr>
          <w:b/>
          <w:bCs/>
        </w:rPr>
        <w:t xml:space="preserve"> ноября 201</w:t>
      </w:r>
      <w:r>
        <w:rPr>
          <w:b/>
          <w:bCs/>
        </w:rPr>
        <w:t>8</w:t>
      </w:r>
      <w:r>
        <w:rPr>
          <w:b/>
          <w:bCs/>
        </w:rPr>
        <w:t xml:space="preserve"> г. № </w:t>
      </w:r>
      <w:r>
        <w:rPr>
          <w:b/>
          <w:bCs/>
        </w:rPr>
        <w:t>31/</w:t>
      </w:r>
      <w:r>
        <w:rPr>
          <w:b/>
          <w:bCs/>
        </w:rPr>
        <w:t>9</w:t>
      </w:r>
      <w:r>
        <w:rPr>
          <w:b/>
          <w:bCs/>
        </w:rPr>
        <w:t>2</w:t>
      </w:r>
    </w:p>
    <w:p w14:paraId="66AB648E" w14:textId="77777777" w:rsidR="00B25FD0" w:rsidRDefault="00B25FD0" w:rsidP="00B25FD0">
      <w:pPr>
        <w:ind w:left="4956" w:hanging="4956"/>
        <w:jc w:val="center"/>
        <w:rPr>
          <w:bCs/>
        </w:rPr>
      </w:pPr>
      <w:r>
        <w:rPr>
          <w:bCs/>
        </w:rPr>
        <w:t>«О проведении публичных слушаний по проекту бюджета муниципального образования</w:t>
      </w:r>
    </w:p>
    <w:p w14:paraId="583D8F80" w14:textId="77777777" w:rsidR="00B25FD0" w:rsidRDefault="00B25FD0" w:rsidP="00B25FD0">
      <w:pPr>
        <w:ind w:left="4956" w:hanging="4956"/>
        <w:jc w:val="center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Гридасовский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Курской области</w:t>
      </w:r>
    </w:p>
    <w:p w14:paraId="4CB6FB43" w14:textId="27E96F35" w:rsidR="00B25FD0" w:rsidRDefault="00B25FD0" w:rsidP="00B25FD0">
      <w:pPr>
        <w:ind w:left="4956" w:hanging="4956"/>
        <w:jc w:val="center"/>
        <w:rPr>
          <w:bCs/>
        </w:rPr>
      </w:pPr>
      <w:r>
        <w:rPr>
          <w:bCs/>
        </w:rPr>
        <w:t>на 201</w:t>
      </w:r>
      <w:r>
        <w:rPr>
          <w:bCs/>
        </w:rPr>
        <w:t>9</w:t>
      </w:r>
      <w:r>
        <w:rPr>
          <w:bCs/>
        </w:rPr>
        <w:t xml:space="preserve"> год и плановый период 2</w:t>
      </w:r>
      <w:r>
        <w:rPr>
          <w:bCs/>
        </w:rPr>
        <w:t>020</w:t>
      </w:r>
      <w:r>
        <w:rPr>
          <w:bCs/>
        </w:rPr>
        <w:t xml:space="preserve"> и 202</w:t>
      </w:r>
      <w:r>
        <w:rPr>
          <w:bCs/>
        </w:rPr>
        <w:t>1</w:t>
      </w:r>
      <w:r>
        <w:rPr>
          <w:bCs/>
        </w:rPr>
        <w:t xml:space="preserve"> годов»</w:t>
      </w:r>
    </w:p>
    <w:p w14:paraId="22D22A69" w14:textId="77777777" w:rsidR="00B25FD0" w:rsidRDefault="00B25FD0" w:rsidP="00B25FD0">
      <w:pPr>
        <w:ind w:left="4956" w:hanging="4956"/>
        <w:jc w:val="center"/>
        <w:rPr>
          <w:b/>
          <w:bCs/>
        </w:rPr>
      </w:pPr>
    </w:p>
    <w:p w14:paraId="73B1B54A" w14:textId="7F06FA8B" w:rsidR="00B25FD0" w:rsidRDefault="00B25FD0" w:rsidP="00B25FD0">
      <w:pPr>
        <w:ind w:hanging="1536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В целях соблюдения принципа гласности при составлении бюджета муниципального образования «</w:t>
      </w:r>
      <w:proofErr w:type="spellStart"/>
      <w:r>
        <w:rPr>
          <w:bCs/>
        </w:rPr>
        <w:t>Гридасовский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 Курской области и привлечения населения </w:t>
      </w:r>
      <w:proofErr w:type="spellStart"/>
      <w:r>
        <w:rPr>
          <w:bCs/>
        </w:rPr>
        <w:t>Гридасовского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к решению вопросов местного значения, а также   в соответствии со ст.36 Бюджетного кодекса РФ и ст.15 Устава муниципального образования «</w:t>
      </w:r>
      <w:proofErr w:type="spellStart"/>
      <w:r>
        <w:rPr>
          <w:bCs/>
        </w:rPr>
        <w:t>Гридасовский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Курской области, </w:t>
      </w:r>
      <w:r>
        <w:rPr>
          <w:bCs/>
        </w:rPr>
        <w:t xml:space="preserve">Собрание депутатов </w:t>
      </w:r>
      <w:r>
        <w:rPr>
          <w:bCs/>
        </w:rPr>
        <w:t xml:space="preserve"> </w:t>
      </w:r>
      <w:proofErr w:type="spellStart"/>
      <w:r>
        <w:rPr>
          <w:bCs/>
        </w:rPr>
        <w:t>Гридасовского</w:t>
      </w:r>
      <w:proofErr w:type="spellEnd"/>
      <w:r>
        <w:rPr>
          <w:bCs/>
        </w:rPr>
        <w:t xml:space="preserve"> сельсовета </w:t>
      </w:r>
      <w:r>
        <w:rPr>
          <w:bCs/>
        </w:rPr>
        <w:t>РЕШИЛО:</w:t>
      </w:r>
      <w:bookmarkStart w:id="0" w:name="_GoBack"/>
      <w:bookmarkEnd w:id="0"/>
    </w:p>
    <w:p w14:paraId="0384CC1A" w14:textId="77777777" w:rsidR="00B25FD0" w:rsidRDefault="00B25FD0" w:rsidP="00B25FD0">
      <w:pPr>
        <w:ind w:hanging="1536"/>
        <w:jc w:val="both"/>
        <w:rPr>
          <w:bCs/>
        </w:rPr>
      </w:pPr>
    </w:p>
    <w:p w14:paraId="1896AA6F" w14:textId="77777777" w:rsidR="00B25FD0" w:rsidRDefault="00B25FD0" w:rsidP="00B25FD0">
      <w:pPr>
        <w:jc w:val="both"/>
        <w:rPr>
          <w:bCs/>
        </w:rPr>
      </w:pPr>
      <w:r>
        <w:rPr>
          <w:bCs/>
        </w:rPr>
        <w:tab/>
        <w:t xml:space="preserve">1. Утвердить прилагаемый Временный порядок проведения публичных слушаний </w:t>
      </w:r>
      <w:proofErr w:type="gramStart"/>
      <w:r>
        <w:rPr>
          <w:bCs/>
        </w:rPr>
        <w:t>по  проекту</w:t>
      </w:r>
      <w:proofErr w:type="gramEnd"/>
      <w:r>
        <w:rPr>
          <w:bCs/>
        </w:rPr>
        <w:t xml:space="preserve">  решения Собрания депутатов </w:t>
      </w:r>
      <w:proofErr w:type="spellStart"/>
      <w:r>
        <w:rPr>
          <w:bCs/>
        </w:rPr>
        <w:t>Гридасовского</w:t>
      </w:r>
      <w:proofErr w:type="spellEnd"/>
      <w:r>
        <w:rPr>
          <w:bCs/>
        </w:rPr>
        <w:t xml:space="preserve"> сельсовета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</w:t>
      </w:r>
    </w:p>
    <w:p w14:paraId="67152583" w14:textId="370C8381" w:rsidR="00B25FD0" w:rsidRDefault="00B25FD0" w:rsidP="00B25FD0">
      <w:r>
        <w:t xml:space="preserve"> «</w:t>
      </w:r>
      <w:proofErr w:type="gramStart"/>
      <w:r>
        <w:t>О  бюджете</w:t>
      </w:r>
      <w:proofErr w:type="gramEnd"/>
      <w:r>
        <w:t xml:space="preserve"> муниципального образования « </w:t>
      </w:r>
      <w:proofErr w:type="spellStart"/>
      <w:r>
        <w:t>Гридасовский</w:t>
      </w:r>
      <w:proofErr w:type="spellEnd"/>
      <w:r>
        <w:t xml:space="preserve">  сельсовет» на 201</w:t>
      </w:r>
      <w:r>
        <w:t>9</w:t>
      </w:r>
      <w:r>
        <w:t xml:space="preserve"> год</w:t>
      </w:r>
      <w:r>
        <w:rPr>
          <w:color w:val="000000"/>
        </w:rPr>
        <w:t xml:space="preserve"> и плановый период 2</w:t>
      </w:r>
      <w:r>
        <w:rPr>
          <w:color w:val="000000"/>
        </w:rPr>
        <w:t xml:space="preserve">020 и </w:t>
      </w:r>
      <w:r>
        <w:rPr>
          <w:color w:val="000000"/>
        </w:rPr>
        <w:t>202</w:t>
      </w:r>
      <w:r>
        <w:rPr>
          <w:color w:val="000000"/>
        </w:rPr>
        <w:t>1</w:t>
      </w:r>
      <w:r>
        <w:rPr>
          <w:color w:val="000000"/>
        </w:rPr>
        <w:t xml:space="preserve"> годов</w:t>
      </w:r>
      <w:r>
        <w:t>.»</w:t>
      </w:r>
    </w:p>
    <w:p w14:paraId="314CED7B" w14:textId="77777777" w:rsidR="00B25FD0" w:rsidRDefault="00B25FD0" w:rsidP="00B25FD0">
      <w:pPr>
        <w:jc w:val="both"/>
        <w:rPr>
          <w:bCs/>
        </w:rPr>
      </w:pPr>
    </w:p>
    <w:p w14:paraId="6F3F47D2" w14:textId="1DE0A696" w:rsidR="00B25FD0" w:rsidRDefault="00B25FD0" w:rsidP="00B25FD0">
      <w:pPr>
        <w:ind w:firstLine="708"/>
        <w:jc w:val="both"/>
        <w:rPr>
          <w:bCs/>
        </w:rPr>
      </w:pPr>
      <w:r>
        <w:rPr>
          <w:bCs/>
        </w:rPr>
        <w:t>2.Провести публичные слушания по проекту бюджета муниципального образования «</w:t>
      </w:r>
      <w:proofErr w:type="spellStart"/>
      <w:r>
        <w:rPr>
          <w:bCs/>
        </w:rPr>
        <w:t>Гридасовский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района  Курской</w:t>
      </w:r>
      <w:proofErr w:type="gramEnd"/>
      <w:r>
        <w:rPr>
          <w:bCs/>
        </w:rPr>
        <w:t xml:space="preserve"> области на 201</w:t>
      </w:r>
      <w:r>
        <w:rPr>
          <w:bCs/>
        </w:rPr>
        <w:t>9</w:t>
      </w:r>
      <w:r>
        <w:rPr>
          <w:bCs/>
        </w:rPr>
        <w:t xml:space="preserve"> год и плановый период 20</w:t>
      </w:r>
      <w:r>
        <w:rPr>
          <w:bCs/>
        </w:rPr>
        <w:t>20</w:t>
      </w:r>
      <w:r>
        <w:rPr>
          <w:bCs/>
        </w:rPr>
        <w:t xml:space="preserve"> и 20</w:t>
      </w:r>
      <w:r>
        <w:rPr>
          <w:bCs/>
        </w:rPr>
        <w:t>21</w:t>
      </w:r>
      <w:r>
        <w:rPr>
          <w:bCs/>
        </w:rPr>
        <w:t xml:space="preserve"> годов в </w:t>
      </w:r>
      <w:r>
        <w:rPr>
          <w:b/>
          <w:bCs/>
        </w:rPr>
        <w:t xml:space="preserve">14.00 </w:t>
      </w:r>
      <w:r>
        <w:rPr>
          <w:b/>
          <w:bCs/>
        </w:rPr>
        <w:t>30.11.2018 г.</w:t>
      </w:r>
      <w:r>
        <w:rPr>
          <w:b/>
          <w:bCs/>
        </w:rPr>
        <w:t xml:space="preserve"> г.</w:t>
      </w:r>
      <w:r>
        <w:rPr>
          <w:bCs/>
        </w:rPr>
        <w:t xml:space="preserve"> в здании Администрации </w:t>
      </w:r>
      <w:proofErr w:type="spellStart"/>
      <w:r>
        <w:rPr>
          <w:bCs/>
        </w:rPr>
        <w:t>Гридасовского</w:t>
      </w:r>
      <w:proofErr w:type="spellEnd"/>
      <w:r>
        <w:rPr>
          <w:bCs/>
        </w:rPr>
        <w:t xml:space="preserve"> сельсовета;</w:t>
      </w:r>
    </w:p>
    <w:p w14:paraId="69B32FB5" w14:textId="77777777" w:rsidR="00B25FD0" w:rsidRDefault="00B25FD0" w:rsidP="00B25FD0">
      <w:pPr>
        <w:ind w:firstLine="708"/>
        <w:jc w:val="both"/>
        <w:rPr>
          <w:bCs/>
        </w:rPr>
      </w:pPr>
      <w:r>
        <w:rPr>
          <w:bCs/>
        </w:rPr>
        <w:t>3. Контроль за исполнением настоящего постановления оставляю за собой.</w:t>
      </w:r>
    </w:p>
    <w:p w14:paraId="1A3A2CAA" w14:textId="77777777" w:rsidR="00B25FD0" w:rsidRDefault="00B25FD0" w:rsidP="00B25FD0">
      <w:pPr>
        <w:ind w:firstLine="708"/>
        <w:jc w:val="both"/>
        <w:rPr>
          <w:bCs/>
        </w:rPr>
      </w:pPr>
      <w:r>
        <w:rPr>
          <w:bCs/>
        </w:rPr>
        <w:t>3. Постановление вступает в силу со дня подписания и обнародования.</w:t>
      </w:r>
    </w:p>
    <w:p w14:paraId="44D03D8A" w14:textId="77777777" w:rsidR="00B25FD0" w:rsidRDefault="00B25FD0" w:rsidP="00B25FD0">
      <w:pPr>
        <w:rPr>
          <w:bCs/>
        </w:rPr>
      </w:pPr>
    </w:p>
    <w:p w14:paraId="03D5B16D" w14:textId="77777777" w:rsidR="00B25FD0" w:rsidRDefault="00B25FD0" w:rsidP="00B25FD0">
      <w:pPr>
        <w:rPr>
          <w:bCs/>
        </w:rPr>
      </w:pPr>
    </w:p>
    <w:p w14:paraId="3804515B" w14:textId="77777777" w:rsidR="00B25FD0" w:rsidRDefault="00B25FD0" w:rsidP="00B25FD0">
      <w:pPr>
        <w:jc w:val="both"/>
        <w:rPr>
          <w:bCs/>
          <w:sz w:val="16"/>
          <w:szCs w:val="16"/>
        </w:rPr>
      </w:pPr>
      <w:r>
        <w:rPr>
          <w:bCs/>
        </w:rPr>
        <w:t xml:space="preserve">Глава </w:t>
      </w:r>
      <w:proofErr w:type="spellStart"/>
      <w:proofErr w:type="gramStart"/>
      <w:r>
        <w:rPr>
          <w:bCs/>
        </w:rPr>
        <w:t>Гридасовского</w:t>
      </w:r>
      <w:proofErr w:type="spellEnd"/>
      <w:r>
        <w:rPr>
          <w:bCs/>
        </w:rPr>
        <w:t xml:space="preserve">  сельсовета</w:t>
      </w:r>
      <w:proofErr w:type="gramEnd"/>
      <w:r>
        <w:rPr>
          <w:bCs/>
        </w:rPr>
        <w:t xml:space="preserve">                                             </w:t>
      </w:r>
      <w:proofErr w:type="spellStart"/>
      <w:r>
        <w:rPr>
          <w:bCs/>
        </w:rPr>
        <w:t>А.Г.Ивакина</w:t>
      </w:r>
      <w:proofErr w:type="spellEnd"/>
    </w:p>
    <w:p w14:paraId="18B1D0B9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78A119AD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57630532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0CCB390B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6B58015B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2A390043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67CBDC16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12C7185A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7AFDFECC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7D24CA99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077D3E68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6ACFC1C5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3F497FED" w14:textId="77777777" w:rsidR="00B25FD0" w:rsidRDefault="00B25FD0" w:rsidP="00B25FD0">
      <w:pPr>
        <w:pStyle w:val="center"/>
        <w:shd w:val="clear" w:color="auto" w:fill="FFFFFF"/>
        <w:rPr>
          <w:b/>
          <w:color w:val="000000"/>
        </w:rPr>
      </w:pPr>
    </w:p>
    <w:p w14:paraId="01BD8D87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5FEB3322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5D1576F2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1B80F95C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3DEAF0ED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792977E8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46E9E7E2" w14:textId="77777777" w:rsidR="00B25FD0" w:rsidRDefault="00B25FD0" w:rsidP="00B25FD0">
      <w:pPr>
        <w:pStyle w:val="centerright"/>
        <w:shd w:val="clear" w:color="auto" w:fill="FFFFFF"/>
        <w:ind w:firstLine="0"/>
        <w:rPr>
          <w:color w:val="000000"/>
        </w:rPr>
      </w:pPr>
    </w:p>
    <w:p w14:paraId="16719276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</w:p>
    <w:p w14:paraId="1E0C65AD" w14:textId="77777777" w:rsidR="00B25FD0" w:rsidRDefault="00B25FD0" w:rsidP="00B25FD0">
      <w:pPr>
        <w:pStyle w:val="centerright"/>
        <w:shd w:val="clear" w:color="auto" w:fill="FFFFFF"/>
        <w:jc w:val="right"/>
        <w:rPr>
          <w:color w:val="000000"/>
        </w:rPr>
      </w:pPr>
      <w:r>
        <w:rPr>
          <w:color w:val="000000"/>
        </w:rPr>
        <w:t>Приложение №1</w:t>
      </w:r>
    </w:p>
    <w:p w14:paraId="50BFC5B3" w14:textId="51740702" w:rsidR="00B25FD0" w:rsidRDefault="00B25FD0" w:rsidP="00B25FD0">
      <w:pPr>
        <w:jc w:val="right"/>
        <w:rPr>
          <w:color w:val="000000"/>
        </w:rPr>
      </w:pPr>
      <w:r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</w:p>
    <w:p w14:paraId="6B3DBE00" w14:textId="49D7EA73" w:rsidR="00B25FD0" w:rsidRPr="00B25FD0" w:rsidRDefault="00B25FD0" w:rsidP="00B25FD0">
      <w:pPr>
        <w:jc w:val="right"/>
      </w:pPr>
      <w:proofErr w:type="spellStart"/>
      <w:r w:rsidRPr="00B25FD0">
        <w:t>Гридасовского</w:t>
      </w:r>
      <w:proofErr w:type="spellEnd"/>
      <w:r w:rsidRPr="00B25FD0">
        <w:t xml:space="preserve"> сельсовета </w:t>
      </w:r>
    </w:p>
    <w:p w14:paraId="7B4A2014" w14:textId="5B50BDF0" w:rsidR="00B25FD0" w:rsidRPr="00B25FD0" w:rsidRDefault="00B25FD0" w:rsidP="00B25FD0">
      <w:pPr>
        <w:jc w:val="right"/>
      </w:pPr>
      <w:r w:rsidRPr="00B25FD0">
        <w:t>От 09.11.2018 г. № 31/92</w:t>
      </w:r>
    </w:p>
    <w:p w14:paraId="68103745" w14:textId="77777777" w:rsidR="00B25FD0" w:rsidRDefault="00B25FD0" w:rsidP="00B25FD0">
      <w:pPr>
        <w:jc w:val="center"/>
        <w:rPr>
          <w:b/>
        </w:rPr>
      </w:pPr>
    </w:p>
    <w:p w14:paraId="51254AB3" w14:textId="77777777" w:rsidR="00B25FD0" w:rsidRDefault="00B25FD0" w:rsidP="00B25FD0">
      <w:pPr>
        <w:jc w:val="center"/>
        <w:rPr>
          <w:b/>
        </w:rPr>
      </w:pPr>
      <w:r>
        <w:rPr>
          <w:b/>
        </w:rPr>
        <w:t>ВРЕМЕННЫЙ ПОРЯДОК</w:t>
      </w:r>
    </w:p>
    <w:p w14:paraId="1EAF9FCD" w14:textId="77777777" w:rsidR="00B25FD0" w:rsidRDefault="00B25FD0" w:rsidP="00B25FD0">
      <w:pPr>
        <w:jc w:val="center"/>
        <w:rPr>
          <w:b/>
        </w:rPr>
      </w:pPr>
    </w:p>
    <w:p w14:paraId="52924F18" w14:textId="77777777" w:rsidR="00B25FD0" w:rsidRDefault="00B25FD0" w:rsidP="00B25FD0">
      <w:pPr>
        <w:jc w:val="center"/>
      </w:pPr>
      <w:r>
        <w:t xml:space="preserve">проведения публичных </w:t>
      </w:r>
      <w:proofErr w:type="gramStart"/>
      <w:r>
        <w:t>слушаний  по</w:t>
      </w:r>
      <w:proofErr w:type="gramEnd"/>
      <w:r>
        <w:t xml:space="preserve"> проекту решения Собрания депутатов  </w:t>
      </w:r>
      <w:proofErr w:type="spellStart"/>
      <w:r>
        <w:t>Гридасовского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</w:t>
      </w:r>
      <w:bookmarkStart w:id="1" w:name="_Hlk499121591"/>
      <w:r>
        <w:t>района «О  бюджете муниципального образования</w:t>
      </w:r>
    </w:p>
    <w:p w14:paraId="51F11A78" w14:textId="3A01B9CA" w:rsidR="00B25FD0" w:rsidRDefault="00B25FD0" w:rsidP="00B25FD0">
      <w:pPr>
        <w:jc w:val="center"/>
      </w:pPr>
      <w:r>
        <w:t xml:space="preserve"> </w:t>
      </w:r>
      <w:proofErr w:type="gramStart"/>
      <w:r>
        <w:t xml:space="preserve">« </w:t>
      </w:r>
      <w:proofErr w:type="spellStart"/>
      <w:r>
        <w:t>Гридасовский</w:t>
      </w:r>
      <w:proofErr w:type="spellEnd"/>
      <w:proofErr w:type="gramEnd"/>
      <w:r>
        <w:t xml:space="preserve">  сельсовет» на 201</w:t>
      </w:r>
      <w:r>
        <w:t>9</w:t>
      </w:r>
      <w:r>
        <w:t xml:space="preserve"> год</w:t>
      </w:r>
      <w:r>
        <w:rPr>
          <w:color w:val="000000"/>
        </w:rPr>
        <w:t xml:space="preserve"> и плановый период 20</w:t>
      </w:r>
      <w:r>
        <w:rPr>
          <w:color w:val="000000"/>
        </w:rPr>
        <w:t>20</w:t>
      </w:r>
      <w:r>
        <w:rPr>
          <w:color w:val="000000"/>
        </w:rPr>
        <w:t>-202</w:t>
      </w:r>
      <w:r>
        <w:rPr>
          <w:color w:val="000000"/>
        </w:rPr>
        <w:t>1</w:t>
      </w:r>
      <w:r>
        <w:rPr>
          <w:color w:val="000000"/>
        </w:rPr>
        <w:t xml:space="preserve"> годов</w:t>
      </w:r>
      <w:r>
        <w:t>.»</w:t>
      </w:r>
    </w:p>
    <w:bookmarkEnd w:id="1"/>
    <w:p w14:paraId="299143C3" w14:textId="7E0A23C6" w:rsidR="00B25FD0" w:rsidRDefault="00B25FD0" w:rsidP="00B25FD0">
      <w:r>
        <w:t xml:space="preserve">                 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</w:t>
      </w:r>
      <w:proofErr w:type="gramStart"/>
      <w:r>
        <w:t xml:space="preserve">депутатов  </w:t>
      </w:r>
      <w:proofErr w:type="spellStart"/>
      <w:r>
        <w:t>Гридасовского</w:t>
      </w:r>
      <w:proofErr w:type="spellEnd"/>
      <w:proofErr w:type="gram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«О  бюджете муниципального образования « </w:t>
      </w:r>
      <w:proofErr w:type="spellStart"/>
      <w:r>
        <w:t>Гридасовский</w:t>
      </w:r>
      <w:proofErr w:type="spellEnd"/>
      <w:r>
        <w:t xml:space="preserve"> сельсовет» на 201</w:t>
      </w:r>
      <w:r>
        <w:t>9</w:t>
      </w:r>
      <w:r>
        <w:t xml:space="preserve"> год и плановый период 20</w:t>
      </w:r>
      <w:r>
        <w:t>20</w:t>
      </w:r>
      <w:r>
        <w:t>-202</w:t>
      </w:r>
      <w:r>
        <w:t>1</w:t>
      </w:r>
      <w:r>
        <w:t xml:space="preserve"> годы»</w:t>
      </w:r>
    </w:p>
    <w:p w14:paraId="44E16555" w14:textId="1092EC09" w:rsidR="00B25FD0" w:rsidRDefault="00B25FD0" w:rsidP="00B25FD0">
      <w:r>
        <w:t xml:space="preserve">2. Публичные слушания по проекту решения Собрания </w:t>
      </w:r>
      <w:proofErr w:type="gramStart"/>
      <w:r>
        <w:t xml:space="preserve">депутатов  </w:t>
      </w:r>
      <w:proofErr w:type="spellStart"/>
      <w:r>
        <w:t>Гридасовского</w:t>
      </w:r>
      <w:proofErr w:type="spellEnd"/>
      <w:proofErr w:type="gram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«О  бюджете муниципального образования « </w:t>
      </w:r>
      <w:proofErr w:type="spellStart"/>
      <w:r>
        <w:t>Гридасовский</w:t>
      </w:r>
      <w:proofErr w:type="spellEnd"/>
      <w:r>
        <w:t xml:space="preserve"> сельсовет» на 201</w:t>
      </w:r>
      <w:r>
        <w:t>8</w:t>
      </w:r>
      <w:r>
        <w:t xml:space="preserve"> год и плановый период 20</w:t>
      </w:r>
      <w:r>
        <w:t>20</w:t>
      </w:r>
      <w:r>
        <w:t>-202</w:t>
      </w:r>
      <w:r>
        <w:t>1</w:t>
      </w:r>
      <w:r>
        <w:t xml:space="preserve"> годы» являются одним из способов непосредственного участия граждан в осуществлении местного самоуправления.</w:t>
      </w:r>
    </w:p>
    <w:p w14:paraId="15F95163" w14:textId="0C515F41" w:rsidR="00B25FD0" w:rsidRDefault="00B25FD0" w:rsidP="00B25FD0">
      <w:r>
        <w:t xml:space="preserve">                Обсуждение проекта решения Собрания депутатов  </w:t>
      </w:r>
      <w:proofErr w:type="spellStart"/>
      <w:r>
        <w:t>Гридасовского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«О  бюджете муниципального образования « </w:t>
      </w:r>
      <w:proofErr w:type="spellStart"/>
      <w:r>
        <w:t>Гридасовский</w:t>
      </w:r>
      <w:proofErr w:type="spellEnd"/>
      <w:r>
        <w:t xml:space="preserve">  сельсовет» на 201</w:t>
      </w:r>
      <w:r>
        <w:t>9</w:t>
      </w:r>
      <w:r>
        <w:t xml:space="preserve"> год и плановый период 20</w:t>
      </w:r>
      <w:r>
        <w:t>20</w:t>
      </w:r>
      <w:r>
        <w:t>-202</w:t>
      </w:r>
      <w:r>
        <w:t>1</w:t>
      </w:r>
      <w:r>
        <w:t xml:space="preserve">годы»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 </w:t>
      </w:r>
      <w:proofErr w:type="spellStart"/>
      <w:r>
        <w:t>Гридасовского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«О  бюджете муниципального образования « </w:t>
      </w:r>
      <w:proofErr w:type="spellStart"/>
      <w:r>
        <w:t>Гридасовский</w:t>
      </w:r>
      <w:proofErr w:type="spellEnd"/>
      <w:r>
        <w:t xml:space="preserve"> сельсовет» на 201</w:t>
      </w:r>
      <w:r>
        <w:t>9</w:t>
      </w:r>
      <w:r>
        <w:t xml:space="preserve"> год и плановый период 20</w:t>
      </w:r>
      <w:r>
        <w:t>20</w:t>
      </w:r>
      <w:r>
        <w:t>-202</w:t>
      </w:r>
      <w:r>
        <w:t>1</w:t>
      </w:r>
      <w:r>
        <w:t xml:space="preserve"> годы».</w:t>
      </w:r>
    </w:p>
    <w:p w14:paraId="18B3FED6" w14:textId="77777777" w:rsidR="00B25FD0" w:rsidRDefault="00B25FD0" w:rsidP="00B25FD0">
      <w:pPr>
        <w:ind w:firstLine="708"/>
        <w:jc w:val="both"/>
      </w:pPr>
      <w:r>
        <w:t xml:space="preserve">3. В публичных слушаниях могут принимать участие все желающие граждане, постоянно проживающие на </w:t>
      </w:r>
      <w:proofErr w:type="gramStart"/>
      <w:r>
        <w:t xml:space="preserve">территории  </w:t>
      </w:r>
      <w:proofErr w:type="spellStart"/>
      <w:r>
        <w:t>Гридасовского</w:t>
      </w:r>
      <w:proofErr w:type="spellEnd"/>
      <w:proofErr w:type="gramEnd"/>
      <w:r>
        <w:t xml:space="preserve"> сельсовета.</w:t>
      </w:r>
    </w:p>
    <w:p w14:paraId="4C44103D" w14:textId="40697E6E" w:rsidR="00B25FD0" w:rsidRDefault="00B25FD0" w:rsidP="00B25FD0">
      <w:r>
        <w:t xml:space="preserve">           4. Председательствующим на публичных слушаниях является глава </w:t>
      </w:r>
      <w:proofErr w:type="spellStart"/>
      <w:r>
        <w:t>Гридасовского</w:t>
      </w:r>
      <w:proofErr w:type="spellEnd"/>
      <w:r>
        <w:t xml:space="preserve"> сельсовета </w:t>
      </w:r>
      <w:proofErr w:type="spellStart"/>
      <w:r>
        <w:t>Обоянского</w:t>
      </w:r>
      <w:proofErr w:type="spellEnd"/>
      <w:r>
        <w:t xml:space="preserve"> района Курской области, либо председатель комиссии по обсуждению проекта решения Собрания </w:t>
      </w:r>
      <w:proofErr w:type="gramStart"/>
      <w:r>
        <w:t xml:space="preserve">депутатов  </w:t>
      </w:r>
      <w:proofErr w:type="spellStart"/>
      <w:r>
        <w:t>Гридасовского</w:t>
      </w:r>
      <w:proofErr w:type="spellEnd"/>
      <w:proofErr w:type="gramEnd"/>
      <w:r>
        <w:t xml:space="preserve"> сельсовета «О  бюджете муниципального образования « </w:t>
      </w:r>
      <w:proofErr w:type="spellStart"/>
      <w:r>
        <w:t>Гридасовский</w:t>
      </w:r>
      <w:proofErr w:type="spellEnd"/>
      <w:r>
        <w:t xml:space="preserve">  сельсовет» на 201</w:t>
      </w:r>
      <w:r>
        <w:t>9</w:t>
      </w:r>
      <w:r>
        <w:t xml:space="preserve"> год и плановый период 20</w:t>
      </w:r>
      <w:r>
        <w:t>20</w:t>
      </w:r>
      <w:r>
        <w:t>-202</w:t>
      </w:r>
      <w:r>
        <w:t>1</w:t>
      </w:r>
      <w:r>
        <w:t xml:space="preserve"> годы», приему и учету предложений по нему (далее - комиссия).</w:t>
      </w:r>
    </w:p>
    <w:p w14:paraId="6A2FCC59" w14:textId="77777777" w:rsidR="00B25FD0" w:rsidRDefault="00B25FD0" w:rsidP="00B25FD0">
      <w:pPr>
        <w:ind w:firstLine="708"/>
        <w:jc w:val="both"/>
      </w:pPr>
      <w: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14:paraId="46BF6A84" w14:textId="77777777" w:rsidR="00B25FD0" w:rsidRDefault="00B25FD0" w:rsidP="00B25FD0">
      <w:pPr>
        <w:ind w:firstLine="708"/>
        <w:jc w:val="both"/>
      </w:pPr>
      <w: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14:paraId="38663148" w14:textId="77777777" w:rsidR="00B25FD0" w:rsidRDefault="00B25FD0" w:rsidP="00B25FD0">
      <w:pPr>
        <w:rPr>
          <w:b/>
        </w:rPr>
      </w:pPr>
    </w:p>
    <w:p w14:paraId="1C763378" w14:textId="77777777" w:rsidR="00B016E1" w:rsidRDefault="00B016E1"/>
    <w:sectPr w:rsidR="00B0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C2"/>
    <w:rsid w:val="00A030C2"/>
    <w:rsid w:val="00B016E1"/>
    <w:rsid w:val="00B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5D24"/>
  <w15:chartTrackingRefBased/>
  <w15:docId w15:val="{CF72D921-08A8-4618-94B6-268433F8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B25FD0"/>
    <w:pPr>
      <w:spacing w:line="285" w:lineRule="atLeast"/>
      <w:jc w:val="center"/>
    </w:pPr>
  </w:style>
  <w:style w:type="paragraph" w:customStyle="1" w:styleId="centerright">
    <w:name w:val="center right"/>
    <w:basedOn w:val="a"/>
    <w:rsid w:val="00B25FD0"/>
    <w:pPr>
      <w:spacing w:line="285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2018-12-06T10:40:00Z</dcterms:created>
  <dcterms:modified xsi:type="dcterms:W3CDTF">2018-12-06T10:47:00Z</dcterms:modified>
</cp:coreProperties>
</file>