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1B2B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АДМИНИСТРАЦИЯ</w:t>
      </w:r>
    </w:p>
    <w:p w14:paraId="4E723FA0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ГРИДАСОВСКОГО  СЕЛЬСОВЕТА</w:t>
      </w:r>
      <w:proofErr w:type="gramEnd"/>
    </w:p>
    <w:p w14:paraId="0FFFB279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ОБОЯНСКОГО РАЙОНА </w:t>
      </w:r>
    </w:p>
    <w:p w14:paraId="5F6E7B29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КУРСКОЙ ОБЛАСТИ </w:t>
      </w:r>
    </w:p>
    <w:p w14:paraId="2C77BE5F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08CEFA43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ПОСТАНОВЛЕНИЕ</w:t>
      </w:r>
    </w:p>
    <w:p w14:paraId="07639537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от  29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декабря  2017 года    № 103</w:t>
      </w:r>
    </w:p>
    <w:p w14:paraId="12600D4A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9EA8D1A" w14:textId="77777777" w:rsidR="00E44685" w:rsidRDefault="00E44685" w:rsidP="00E44685">
      <w:pPr>
        <w:pStyle w:val="Standard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 внесении изменений и дополнений в Положение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proofErr w:type="gramStart"/>
      <w:r>
        <w:rPr>
          <w:rFonts w:ascii="Arial" w:hAnsi="Arial"/>
          <w:b/>
          <w:sz w:val="28"/>
          <w:szCs w:val="28"/>
        </w:rPr>
        <w:t xml:space="preserve">администрации  </w:t>
      </w:r>
      <w:proofErr w:type="spellStart"/>
      <w:r>
        <w:rPr>
          <w:rFonts w:ascii="Arial" w:hAnsi="Arial"/>
          <w:b/>
          <w:sz w:val="28"/>
          <w:szCs w:val="28"/>
        </w:rPr>
        <w:t>Гридасовского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 xml:space="preserve"> сельсовета  </w:t>
      </w:r>
      <w:proofErr w:type="spellStart"/>
      <w:r>
        <w:rPr>
          <w:rFonts w:ascii="Arial" w:hAnsi="Arial"/>
          <w:b/>
          <w:sz w:val="28"/>
          <w:szCs w:val="28"/>
        </w:rPr>
        <w:t>Обоянского</w:t>
      </w:r>
      <w:proofErr w:type="spellEnd"/>
      <w:r>
        <w:rPr>
          <w:rFonts w:ascii="Arial" w:hAnsi="Arial"/>
          <w:b/>
          <w:sz w:val="28"/>
          <w:szCs w:val="28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>
        <w:rPr>
          <w:rFonts w:ascii="Arial" w:hAnsi="Arial"/>
          <w:b/>
          <w:sz w:val="28"/>
          <w:szCs w:val="28"/>
        </w:rPr>
        <w:t>Гридасовского</w:t>
      </w:r>
      <w:proofErr w:type="spellEnd"/>
      <w:r>
        <w:rPr>
          <w:rFonts w:ascii="Arial" w:hAnsi="Arial"/>
          <w:b/>
          <w:sz w:val="28"/>
          <w:szCs w:val="28"/>
        </w:rPr>
        <w:t xml:space="preserve"> сельсовета от 01.03.2016 года  № 6</w:t>
      </w:r>
    </w:p>
    <w:p w14:paraId="0633E149" w14:textId="77777777" w:rsidR="00E44685" w:rsidRDefault="00E44685" w:rsidP="00E4468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0F5661E6" w14:textId="77777777" w:rsidR="00E44685" w:rsidRDefault="00E44685" w:rsidP="00E44685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В соответствии  с Указом Президента Российской Федерации  от 01.07.2010  № 821  Положения о комиссии  по соблюдению требований к служебному поведению федеральных государственных служащих и урегулированию конфликтов интересов ( в ред. Указа Президента РФ от 19.09.2017  № 431) и  рассмотрев протест прокурора </w:t>
      </w:r>
      <w:proofErr w:type="spellStart"/>
      <w:r>
        <w:rPr>
          <w:rFonts w:ascii="Arial" w:hAnsi="Arial"/>
          <w:bCs/>
        </w:rPr>
        <w:t>Обоянского</w:t>
      </w:r>
      <w:proofErr w:type="spellEnd"/>
      <w:r>
        <w:rPr>
          <w:rFonts w:ascii="Arial" w:hAnsi="Arial"/>
          <w:bCs/>
        </w:rPr>
        <w:t xml:space="preserve"> района от 21.12.2017 года № 07-01-2017</w:t>
      </w:r>
      <w:r>
        <w:rPr>
          <w:rFonts w:ascii="Arial" w:hAnsi="Arial"/>
        </w:rPr>
        <w:t xml:space="preserve"> на Положение о комиссии по соблюдению требований к служебному поведению муниципальных служащих 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от 01.03.2016 года  </w:t>
      </w:r>
    </w:p>
    <w:p w14:paraId="7FF666C1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№ 6, Администрация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ПОСТАНОВЛЯЕТ:</w:t>
      </w:r>
    </w:p>
    <w:p w14:paraId="2AD0EEC7" w14:textId="77777777" w:rsidR="00E44685" w:rsidRDefault="00E44685" w:rsidP="00E44685">
      <w:pPr>
        <w:pStyle w:val="Standard"/>
        <w:jc w:val="both"/>
        <w:rPr>
          <w:rFonts w:ascii="Arial" w:hAnsi="Arial"/>
        </w:rPr>
      </w:pPr>
    </w:p>
    <w:p w14:paraId="2C651B17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Положение о комиссии по соблюдению требований к служебному поведению муниципальных служащих </w:t>
      </w:r>
      <w:proofErr w:type="gramStart"/>
      <w:r>
        <w:rPr>
          <w:rFonts w:ascii="Arial" w:hAnsi="Arial"/>
        </w:rPr>
        <w:t xml:space="preserve">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proofErr w:type="gramEnd"/>
      <w:r>
        <w:rPr>
          <w:rFonts w:ascii="Arial" w:hAnsi="Arial"/>
        </w:rPr>
        <w:t xml:space="preserve"> сельсовета 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от 01.03.2016 года  </w:t>
      </w:r>
    </w:p>
    <w:p w14:paraId="3DCD102E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№ 6 дополнить пунктом </w:t>
      </w:r>
      <w:proofErr w:type="gramStart"/>
      <w:r>
        <w:rPr>
          <w:rFonts w:ascii="Arial" w:hAnsi="Arial"/>
        </w:rPr>
        <w:t>13.6  следующего</w:t>
      </w:r>
      <w:proofErr w:type="gramEnd"/>
      <w:r>
        <w:rPr>
          <w:rFonts w:ascii="Arial" w:hAnsi="Arial"/>
        </w:rPr>
        <w:t xml:space="preserve"> содержания:</w:t>
      </w:r>
    </w:p>
    <w:p w14:paraId="7EF291D8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«</w:t>
      </w:r>
      <w:proofErr w:type="gramStart"/>
      <w:r>
        <w:rPr>
          <w:rFonts w:ascii="Arial" w:hAnsi="Arial"/>
        </w:rPr>
        <w:t>13.6 .</w:t>
      </w:r>
      <w:proofErr w:type="gramEnd"/>
      <w:r>
        <w:rPr>
          <w:rFonts w:ascii="Arial" w:hAnsi="Arial"/>
        </w:rPr>
        <w:t xml:space="preserve"> Мотивированные заключения, </w:t>
      </w:r>
      <w:proofErr w:type="gramStart"/>
      <w:r>
        <w:rPr>
          <w:rFonts w:ascii="Arial" w:hAnsi="Arial"/>
        </w:rPr>
        <w:t>предусмотренные  пунктами</w:t>
      </w:r>
      <w:proofErr w:type="gramEnd"/>
      <w:r>
        <w:rPr>
          <w:rFonts w:ascii="Arial" w:hAnsi="Arial"/>
        </w:rPr>
        <w:t xml:space="preserve"> 13.1,13.3, и 13.4  должны содержать:</w:t>
      </w:r>
    </w:p>
    <w:p w14:paraId="3AD20334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а) </w:t>
      </w:r>
      <w:proofErr w:type="gramStart"/>
      <w:r>
        <w:rPr>
          <w:rFonts w:ascii="Arial" w:hAnsi="Arial"/>
        </w:rPr>
        <w:t>информацию,  изложенную</w:t>
      </w:r>
      <w:proofErr w:type="gramEnd"/>
      <w:r>
        <w:rPr>
          <w:rFonts w:ascii="Arial" w:hAnsi="Arial"/>
        </w:rPr>
        <w:t xml:space="preserve"> в обращениях или уведомлениях, указанных в  абзацах втором подпункта  «б» и подпункте «д» пункта 12 настоящего положения;</w:t>
      </w:r>
    </w:p>
    <w:p w14:paraId="25D1C5EC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б) информацию, полученную </w:t>
      </w:r>
      <w:proofErr w:type="gramStart"/>
      <w:r>
        <w:rPr>
          <w:rFonts w:ascii="Arial" w:hAnsi="Arial"/>
        </w:rPr>
        <w:t>от  государственных</w:t>
      </w:r>
      <w:proofErr w:type="gramEnd"/>
      <w:r>
        <w:rPr>
          <w:rFonts w:ascii="Arial" w:hAnsi="Arial"/>
        </w:rPr>
        <w:t xml:space="preserve"> органов, органов местного самоуправления и заинтересованных организаций на основании запросов;</w:t>
      </w:r>
    </w:p>
    <w:p w14:paraId="7BA2B504" w14:textId="77777777" w:rsidR="00E44685" w:rsidRDefault="00E44685" w:rsidP="00E446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в) мотивированный </w:t>
      </w:r>
      <w:proofErr w:type="gramStart"/>
      <w:r>
        <w:rPr>
          <w:rFonts w:ascii="Arial" w:hAnsi="Arial"/>
        </w:rPr>
        <w:t>вывод  по</w:t>
      </w:r>
      <w:proofErr w:type="gramEnd"/>
      <w:r>
        <w:rPr>
          <w:rFonts w:ascii="Arial" w:hAnsi="Arial"/>
        </w:rPr>
        <w:t xml:space="preserve"> результатам предварительного рассмотрения обращений и уведомлений, указанных в абзацах втором  и четвертом подпункта «б» и подпункте «д» пункта 12 положения, а также рекомендации  для принятия одного из решений в соответствии с пунктами  20, 21.1 ,23.1 </w:t>
      </w:r>
    </w:p>
    <w:p w14:paraId="2C0742D4" w14:textId="77777777" w:rsidR="00E44685" w:rsidRDefault="00E44685" w:rsidP="00E4468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настоящего Положения или иного решения.</w:t>
      </w:r>
    </w:p>
    <w:p w14:paraId="2D9B99E8" w14:textId="77777777" w:rsidR="00E44685" w:rsidRDefault="00E44685" w:rsidP="00E44685">
      <w:pPr>
        <w:pStyle w:val="Standard"/>
        <w:rPr>
          <w:rFonts w:ascii="Arial" w:hAnsi="Arial"/>
        </w:rPr>
      </w:pPr>
    </w:p>
    <w:p w14:paraId="456C196B" w14:textId="77777777" w:rsidR="00E44685" w:rsidRDefault="00E44685" w:rsidP="00E44685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2. Контроль за выполнением настоящего постановления оставляю за собой.</w:t>
      </w:r>
    </w:p>
    <w:p w14:paraId="5F180A4A" w14:textId="77777777" w:rsidR="00E44685" w:rsidRDefault="00E44685" w:rsidP="00E44685">
      <w:pPr>
        <w:pStyle w:val="Standard"/>
        <w:rPr>
          <w:rFonts w:ascii="Arial" w:hAnsi="Arial"/>
        </w:rPr>
      </w:pPr>
    </w:p>
    <w:p w14:paraId="384FB2B8" w14:textId="77777777" w:rsidR="00E44685" w:rsidRDefault="00E44685" w:rsidP="00E44685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3. Постановление вступает в силу со дня его официального опубликования (обнародования).</w:t>
      </w:r>
    </w:p>
    <w:p w14:paraId="6487FDA8" w14:textId="77777777" w:rsidR="00E44685" w:rsidRDefault="00E44685" w:rsidP="00E44685">
      <w:pPr>
        <w:pStyle w:val="Standard"/>
        <w:rPr>
          <w:rFonts w:ascii="Arial" w:hAnsi="Arial"/>
        </w:rPr>
      </w:pPr>
    </w:p>
    <w:p w14:paraId="501AF471" w14:textId="77777777" w:rsidR="00E44685" w:rsidRDefault="00E44685" w:rsidP="00E4468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352067CC" w14:textId="77777777" w:rsidR="00E44685" w:rsidRDefault="00E44685" w:rsidP="00E44685">
      <w:pPr>
        <w:pStyle w:val="Standard"/>
        <w:rPr>
          <w:rFonts w:ascii="Arial" w:hAnsi="Arial"/>
        </w:rPr>
      </w:pPr>
    </w:p>
    <w:p w14:paraId="3C31228B" w14:textId="77777777"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27"/>
    <w:rsid w:val="00065C27"/>
    <w:rsid w:val="00B016E1"/>
    <w:rsid w:val="00E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FAE9-2BAA-4A8C-918B-31FE818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6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2018-01-19T06:04:00Z</dcterms:created>
  <dcterms:modified xsi:type="dcterms:W3CDTF">2018-01-19T06:05:00Z</dcterms:modified>
</cp:coreProperties>
</file>