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5692D" w14:textId="77777777" w:rsidR="00DD38F7" w:rsidRDefault="00DD38F7" w:rsidP="00DD38F7">
      <w:pPr>
        <w:pStyle w:val="Standard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 xml:space="preserve">АДМИНИСТРАЦИЯ  </w:t>
      </w:r>
    </w:p>
    <w:p w14:paraId="25C0A313" w14:textId="77777777" w:rsidR="00DD38F7" w:rsidRDefault="00DD38F7" w:rsidP="00DD38F7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ГРИДАСОВСКОГО СЕЛЬСОВЕТА</w:t>
      </w:r>
    </w:p>
    <w:p w14:paraId="6A3CE937" w14:textId="77777777" w:rsidR="00DD38F7" w:rsidRDefault="00DD38F7" w:rsidP="00DD38F7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ОБОЯНСКОГО РАЙОНА</w:t>
      </w:r>
    </w:p>
    <w:p w14:paraId="3DCBD09A" w14:textId="77777777" w:rsidR="00DD38F7" w:rsidRDefault="00DD38F7" w:rsidP="00DD38F7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КУРСКОЙ ОБЛАСТИ</w:t>
      </w:r>
    </w:p>
    <w:p w14:paraId="4F0E73D1" w14:textId="77777777" w:rsidR="00DD38F7" w:rsidRDefault="00DD38F7" w:rsidP="00DD38F7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</w:p>
    <w:p w14:paraId="787E0AE3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ПОСТАНОВЛЕНИЕ</w:t>
      </w:r>
    </w:p>
    <w:p w14:paraId="1674B13C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15C00D90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05 декабря 2017 года </w:t>
      </w:r>
      <w:proofErr w:type="gramStart"/>
      <w:r>
        <w:rPr>
          <w:rFonts w:ascii="Arial" w:hAnsi="Arial"/>
          <w:b/>
          <w:bCs/>
          <w:sz w:val="32"/>
          <w:szCs w:val="32"/>
        </w:rPr>
        <w:t>№  93</w:t>
      </w:r>
      <w:proofErr w:type="gramEnd"/>
    </w:p>
    <w:p w14:paraId="03D4FAB9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1CA34188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Об установлении особого противопожарного режима на территории </w:t>
      </w:r>
      <w:proofErr w:type="spellStart"/>
      <w:r>
        <w:rPr>
          <w:rFonts w:ascii="Arial" w:hAnsi="Arial"/>
          <w:b/>
          <w:bCs/>
          <w:sz w:val="32"/>
          <w:szCs w:val="32"/>
        </w:rPr>
        <w:t>Гридасовского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сельсовета</w:t>
      </w:r>
    </w:p>
    <w:p w14:paraId="3E15CC55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</w:rPr>
      </w:pPr>
    </w:p>
    <w:p w14:paraId="654CAF1F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</w:rPr>
        <w:t xml:space="preserve">В связи с увеличением количества пожаров и гибели на них людей в жилом секторе, с целью контроля и принятия превентивных мер, в соответствии со статьей 30 Федерального закона № 69-ФЗ от 21.12.1994 г. «О пожарной безопасности» и </w:t>
      </w:r>
      <w:proofErr w:type="gramStart"/>
      <w:r>
        <w:rPr>
          <w:rFonts w:ascii="Arial" w:hAnsi="Arial"/>
          <w:sz w:val="22"/>
          <w:szCs w:val="22"/>
        </w:rPr>
        <w:t>п.12  Положения</w:t>
      </w:r>
      <w:proofErr w:type="gramEnd"/>
      <w:r>
        <w:rPr>
          <w:rFonts w:ascii="Arial" w:hAnsi="Arial"/>
          <w:sz w:val="22"/>
          <w:szCs w:val="22"/>
        </w:rPr>
        <w:t xml:space="preserve">  о федеральном  пожарном надзоре, утвержденным Постановлением  правительства Российской Федерации от 12.04.2012 г. № 290 «О федеральном  государственном пожарном надзоре»,   Администрация </w:t>
      </w:r>
      <w:proofErr w:type="spellStart"/>
      <w:r>
        <w:rPr>
          <w:rFonts w:ascii="Arial" w:hAnsi="Arial"/>
          <w:sz w:val="22"/>
          <w:szCs w:val="22"/>
        </w:rPr>
        <w:t>Гридасовского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ПОСТАНОВЛЯЕТ:</w:t>
      </w:r>
    </w:p>
    <w:p w14:paraId="49E714B9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1.Ввести с 06.12.2017 г на территории </w:t>
      </w:r>
      <w:proofErr w:type="spellStart"/>
      <w:r>
        <w:rPr>
          <w:rFonts w:ascii="Arial" w:hAnsi="Arial"/>
          <w:sz w:val="22"/>
          <w:szCs w:val="22"/>
        </w:rPr>
        <w:t>Гридасовского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</w:t>
      </w:r>
      <w:proofErr w:type="spellStart"/>
      <w:r>
        <w:rPr>
          <w:rFonts w:ascii="Arial" w:hAnsi="Arial"/>
          <w:sz w:val="22"/>
          <w:szCs w:val="22"/>
        </w:rPr>
        <w:t>Обоянского</w:t>
      </w:r>
      <w:proofErr w:type="spellEnd"/>
      <w:r>
        <w:rPr>
          <w:rFonts w:ascii="Arial" w:hAnsi="Arial"/>
          <w:sz w:val="22"/>
          <w:szCs w:val="22"/>
        </w:rPr>
        <w:t xml:space="preserve"> района особый противопожарный режим до стабилизации обстановки с пожарами и гибелью людей.</w:t>
      </w:r>
    </w:p>
    <w:p w14:paraId="4112DC97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2.Усилить контроль за пожарной обстановкой и организацией выполнения превентивных противопожарных мероприятий.</w:t>
      </w:r>
    </w:p>
    <w:p w14:paraId="0BA56F77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3. Провести </w:t>
      </w:r>
      <w:proofErr w:type="gramStart"/>
      <w:r>
        <w:rPr>
          <w:rFonts w:ascii="Arial" w:hAnsi="Arial"/>
          <w:sz w:val="22"/>
          <w:szCs w:val="22"/>
        </w:rPr>
        <w:t>рейды  и</w:t>
      </w:r>
      <w:proofErr w:type="gramEnd"/>
      <w:r>
        <w:rPr>
          <w:rFonts w:ascii="Arial" w:hAnsi="Arial"/>
          <w:sz w:val="22"/>
          <w:szCs w:val="22"/>
        </w:rPr>
        <w:t xml:space="preserve"> сходы граждан по обеспечению первичных мер пожарной безопасности в границах населенных пунктов.</w:t>
      </w:r>
    </w:p>
    <w:p w14:paraId="64B1DD34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4.Провести дополнительную работу с родственниками одиноких граждан преклонного возраста и лиц, злоупотребляющих алкоголем.</w:t>
      </w:r>
    </w:p>
    <w:p w14:paraId="167FFDD8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5.Организовать </w:t>
      </w:r>
      <w:proofErr w:type="gramStart"/>
      <w:r>
        <w:rPr>
          <w:rFonts w:ascii="Arial" w:hAnsi="Arial"/>
          <w:sz w:val="22"/>
          <w:szCs w:val="22"/>
        </w:rPr>
        <w:t>патрулирование  территорий</w:t>
      </w:r>
      <w:proofErr w:type="gramEnd"/>
      <w:r>
        <w:rPr>
          <w:rFonts w:ascii="Arial" w:hAnsi="Arial"/>
          <w:sz w:val="22"/>
          <w:szCs w:val="22"/>
        </w:rPr>
        <w:t xml:space="preserve"> населенных пунктов силами добровольной пожарной охраны,  старшими по населенным пунктам, способными обеспечить ликвидацию чрезвычайных ситуаций, связанных с  пожарами.</w:t>
      </w:r>
    </w:p>
    <w:p w14:paraId="4739F4CD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6.Активизировать работу внештатных пожарных инструкторов.</w:t>
      </w:r>
    </w:p>
    <w:p w14:paraId="15713232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7.</w:t>
      </w:r>
      <w:proofErr w:type="gramStart"/>
      <w:r>
        <w:rPr>
          <w:rFonts w:ascii="Arial" w:hAnsi="Arial"/>
          <w:sz w:val="22"/>
          <w:szCs w:val="22"/>
        </w:rPr>
        <w:t>Провести  осмотры</w:t>
      </w:r>
      <w:proofErr w:type="gramEnd"/>
      <w:r>
        <w:rPr>
          <w:rFonts w:ascii="Arial" w:hAnsi="Arial"/>
          <w:sz w:val="22"/>
          <w:szCs w:val="22"/>
        </w:rPr>
        <w:t xml:space="preserve"> домовладений одиноко проживающих граждан,  силами персонально закрепленных за ними  работников культуры, внештатными пожарными инструкторами.</w:t>
      </w:r>
    </w:p>
    <w:p w14:paraId="329F53D9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8.Провести разъяснительную </w:t>
      </w:r>
      <w:proofErr w:type="gramStart"/>
      <w:r>
        <w:rPr>
          <w:rFonts w:ascii="Arial" w:hAnsi="Arial"/>
          <w:sz w:val="22"/>
          <w:szCs w:val="22"/>
        </w:rPr>
        <w:t>работу  по</w:t>
      </w:r>
      <w:proofErr w:type="gramEnd"/>
      <w:r>
        <w:rPr>
          <w:rFonts w:ascii="Arial" w:hAnsi="Arial"/>
          <w:sz w:val="22"/>
          <w:szCs w:val="22"/>
        </w:rPr>
        <w:t xml:space="preserve"> профилактике недопущения пожаров в домовладениях среди граждан, ведущих антиобщественный образ жизни, относящихся к «группе риска», с детьми и подростками по недопущению шалости с огнем.</w:t>
      </w:r>
    </w:p>
    <w:p w14:paraId="256081B4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9.Активизировать информирование </w:t>
      </w:r>
      <w:proofErr w:type="gramStart"/>
      <w:r>
        <w:rPr>
          <w:rFonts w:ascii="Arial" w:hAnsi="Arial"/>
          <w:sz w:val="22"/>
          <w:szCs w:val="22"/>
        </w:rPr>
        <w:t>населения  о</w:t>
      </w:r>
      <w:proofErr w:type="gramEnd"/>
      <w:r>
        <w:rPr>
          <w:rFonts w:ascii="Arial" w:hAnsi="Arial"/>
          <w:sz w:val="22"/>
          <w:szCs w:val="22"/>
        </w:rPr>
        <w:t xml:space="preserve"> мерах пожарной безопасности при проведении подворных обходов и встреч с населением.</w:t>
      </w:r>
    </w:p>
    <w:p w14:paraId="025C9004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10. Осуществлять совместно с </w:t>
      </w:r>
      <w:proofErr w:type="gramStart"/>
      <w:r>
        <w:rPr>
          <w:rFonts w:ascii="Arial" w:hAnsi="Arial"/>
          <w:sz w:val="22"/>
          <w:szCs w:val="22"/>
        </w:rPr>
        <w:t xml:space="preserve">ОМВД  </w:t>
      </w:r>
      <w:proofErr w:type="spellStart"/>
      <w:r>
        <w:rPr>
          <w:rFonts w:ascii="Arial" w:hAnsi="Arial"/>
          <w:sz w:val="22"/>
          <w:szCs w:val="22"/>
        </w:rPr>
        <w:t>Обоянского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района Курской области контроль  за въездом на территорию муниципального образования мигрантов из стран ближнего зарубежья, а также лиц, освободившихся из мест лишения свободы с целью организации с ними пожарно-профилактической работы.</w:t>
      </w:r>
    </w:p>
    <w:p w14:paraId="340D90B7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10.Организовать оперативное оповещение ЕДДС в случае возникновения чрезвычайной ситуации на территории сельсовета.</w:t>
      </w:r>
    </w:p>
    <w:p w14:paraId="07759D38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11.Контроль за исполнением настоящего постановления оставляю за собой.</w:t>
      </w:r>
    </w:p>
    <w:p w14:paraId="461D2491" w14:textId="77777777" w:rsidR="00DD38F7" w:rsidRDefault="00DD38F7" w:rsidP="00DD38F7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ab/>
        <w:t>12.Постановление вступает в силу со дня его подписания и обнародования</w:t>
      </w:r>
      <w:r>
        <w:rPr>
          <w:rFonts w:ascii="Arial" w:hAnsi="Arial"/>
        </w:rPr>
        <w:t>.</w:t>
      </w:r>
    </w:p>
    <w:p w14:paraId="6710A37E" w14:textId="77777777" w:rsidR="00DD38F7" w:rsidRDefault="00DD38F7" w:rsidP="00DD38F7">
      <w:pPr>
        <w:pStyle w:val="Standard"/>
        <w:rPr>
          <w:rFonts w:ascii="Arial" w:hAnsi="Arial"/>
        </w:rPr>
      </w:pPr>
    </w:p>
    <w:p w14:paraId="045D0A4B" w14:textId="77777777" w:rsidR="00DD38F7" w:rsidRDefault="00DD38F7" w:rsidP="00DD38F7">
      <w:pPr>
        <w:pStyle w:val="Standard"/>
        <w:rPr>
          <w:rFonts w:ascii="Arial" w:hAnsi="Arial"/>
        </w:rPr>
      </w:pPr>
    </w:p>
    <w:p w14:paraId="006099D8" w14:textId="77777777" w:rsidR="00DD38F7" w:rsidRDefault="00DD38F7" w:rsidP="00DD38F7">
      <w:pPr>
        <w:pStyle w:val="Standard"/>
        <w:rPr>
          <w:rFonts w:ascii="Arial" w:hAnsi="Arial"/>
        </w:rPr>
      </w:pPr>
    </w:p>
    <w:p w14:paraId="14FAA899" w14:textId="77777777" w:rsidR="00DD38F7" w:rsidRDefault="00DD38F7" w:rsidP="00DD38F7">
      <w:pPr>
        <w:pStyle w:val="Standard"/>
        <w:rPr>
          <w:rFonts w:ascii="Arial" w:hAnsi="Arial" w:cs="Arial Black"/>
          <w:b/>
          <w:bCs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.Глава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Гридасовского</w:t>
      </w:r>
      <w:proofErr w:type="spellEnd"/>
      <w:r>
        <w:rPr>
          <w:rFonts w:ascii="Arial" w:hAnsi="Arial"/>
        </w:rPr>
        <w:t xml:space="preserve"> сельсовета                               </w:t>
      </w:r>
      <w:proofErr w:type="spellStart"/>
      <w:r>
        <w:rPr>
          <w:rFonts w:ascii="Arial" w:hAnsi="Arial"/>
        </w:rPr>
        <w:t>А.Г.Ивакина</w:t>
      </w:r>
      <w:proofErr w:type="spellEnd"/>
    </w:p>
    <w:p w14:paraId="29AEED3F" w14:textId="77777777" w:rsidR="00B016E1" w:rsidRDefault="00B016E1">
      <w:bookmarkStart w:id="0" w:name="_GoBack"/>
      <w:bookmarkEnd w:id="0"/>
    </w:p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54"/>
    <w:rsid w:val="00B016E1"/>
    <w:rsid w:val="00CF7254"/>
    <w:rsid w:val="00D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86E2E-CA04-45FD-B04B-2E2D9908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38F7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D38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2017-12-25T06:11:00Z</dcterms:created>
  <dcterms:modified xsi:type="dcterms:W3CDTF">2017-12-25T06:14:00Z</dcterms:modified>
</cp:coreProperties>
</file>