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A45F3" w14:textId="77777777" w:rsidR="00BE34C5" w:rsidRPr="00BC6B9F" w:rsidRDefault="00BE34C5" w:rsidP="00BE34C5">
      <w:pPr>
        <w:pStyle w:val="p9"/>
        <w:shd w:val="clear" w:color="auto" w:fill="FFFFFF"/>
        <w:ind w:firstLine="708"/>
        <w:jc w:val="center"/>
        <w:rPr>
          <w:rStyle w:val="s4"/>
          <w:b/>
          <w:color w:val="000000"/>
          <w:sz w:val="26"/>
          <w:szCs w:val="26"/>
        </w:rPr>
      </w:pPr>
      <w:r w:rsidRPr="00BC6B9F">
        <w:rPr>
          <w:rStyle w:val="s4"/>
          <w:b/>
          <w:color w:val="000000"/>
          <w:sz w:val="26"/>
          <w:szCs w:val="26"/>
        </w:rPr>
        <w:t>ОБ</w:t>
      </w:r>
      <w:r>
        <w:rPr>
          <w:rStyle w:val="s4"/>
          <w:b/>
          <w:color w:val="000000"/>
          <w:sz w:val="26"/>
          <w:szCs w:val="26"/>
        </w:rPr>
        <w:t>ЩЕРОССИЙСКИЙ ДЕНЬ ПРИЕМА ГРАЖДАН</w:t>
      </w:r>
    </w:p>
    <w:p w14:paraId="3C8A3E31" w14:textId="77777777" w:rsidR="00BE34C5" w:rsidRPr="00BC6B9F" w:rsidRDefault="00BE34C5" w:rsidP="00BE3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BC6B9F">
        <w:rPr>
          <w:color w:val="555555"/>
        </w:rPr>
        <w:t xml:space="preserve">      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 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 федеральных органах исполнительной власти и в соответствующих территориальных органах, в федеральных государственных органах и в 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14:paraId="1E80B026" w14:textId="77777777" w:rsidR="00BE34C5" w:rsidRPr="00BC6B9F" w:rsidRDefault="00BE34C5" w:rsidP="00BE3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BC6B9F">
        <w:rPr>
          <w:color w:val="555555"/>
        </w:rPr>
        <w:t xml:space="preserve">       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 согласия заявителей личное обращение в режиме видео-конференц-связи, видеосвязи, аудиосвязи или иных видов связи к уполномоченным лицам иных органов, </w:t>
      </w:r>
      <w:r w:rsidRPr="00BC6B9F">
        <w:rPr>
          <w:color w:val="555555"/>
        </w:rPr>
        <w:br/>
        <w:t>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14:paraId="49F26D2F" w14:textId="77777777" w:rsidR="00BE34C5" w:rsidRPr="00BC6B9F" w:rsidRDefault="00BE34C5" w:rsidP="00BE3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BC6B9F">
        <w:rPr>
          <w:color w:val="555555"/>
        </w:rPr>
        <w:t xml:space="preserve">     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 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 </w:t>
      </w:r>
      <w:r w:rsidRPr="00BC6B9F">
        <w:rPr>
          <w:color w:val="555555"/>
        </w:rPr>
        <w:br/>
        <w:t>после общероссийского дня приема граждан.</w:t>
      </w:r>
    </w:p>
    <w:p w14:paraId="74537392" w14:textId="77777777" w:rsidR="00BE34C5" w:rsidRPr="00BC6B9F" w:rsidRDefault="00BE34C5" w:rsidP="00BE3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BC6B9F">
        <w:rPr>
          <w:color w:val="555555"/>
        </w:rPr>
        <w:t xml:space="preserve">       По решению соответствующих государственных органов и органов местного самоуправления может осуществляться предварительная запись заявителей на личный прием в общероссийский день приема граждан.</w:t>
      </w:r>
    </w:p>
    <w:p w14:paraId="40859D87" w14:textId="40E471C7" w:rsidR="00BE34C5" w:rsidRPr="00BC6B9F" w:rsidRDefault="00BE34C5" w:rsidP="00BE3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BC6B9F">
        <w:rPr>
          <w:color w:val="555555"/>
        </w:rPr>
        <w:t>Информация об адресах проведения 12 декабря 201</w:t>
      </w:r>
      <w:r w:rsidR="006D23AE">
        <w:rPr>
          <w:color w:val="555555"/>
        </w:rPr>
        <w:t>7</w:t>
      </w:r>
      <w:r w:rsidRPr="00BC6B9F">
        <w:rPr>
          <w:color w:val="555555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(http://letters.kremlin.ru/receptions), а также на официальных сайтах соответствующих государственных органов и органов местного самоуправления в сети Интернет.</w:t>
      </w:r>
    </w:p>
    <w:p w14:paraId="60F916B0" w14:textId="77777777" w:rsidR="00BE34C5" w:rsidRPr="00BC6B9F" w:rsidRDefault="00BE34C5" w:rsidP="00BE3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BC6B9F">
        <w:rPr>
          <w:color w:val="555555"/>
        </w:rPr>
        <w:t> </w:t>
      </w:r>
    </w:p>
    <w:p w14:paraId="4EE84530" w14:textId="5B8B4DBA" w:rsidR="00BE34C5" w:rsidRPr="00BC6B9F" w:rsidRDefault="00BE34C5" w:rsidP="00BE3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BC6B9F">
        <w:rPr>
          <w:color w:val="555555"/>
        </w:rPr>
        <w:t xml:space="preserve">В администрации </w:t>
      </w:r>
      <w:proofErr w:type="spellStart"/>
      <w:proofErr w:type="gramStart"/>
      <w:r w:rsidR="006D23AE">
        <w:rPr>
          <w:color w:val="555555"/>
        </w:rPr>
        <w:t>Гридасовского</w:t>
      </w:r>
      <w:proofErr w:type="spellEnd"/>
      <w:r w:rsidRPr="00BC6B9F">
        <w:rPr>
          <w:color w:val="555555"/>
        </w:rPr>
        <w:t xml:space="preserve">  сельсовета</w:t>
      </w:r>
      <w:proofErr w:type="gramEnd"/>
      <w:r w:rsidRPr="00BC6B9F">
        <w:rPr>
          <w:color w:val="555555"/>
        </w:rPr>
        <w:t xml:space="preserve">  личный прием граждан будет проходить по адресу: 306</w:t>
      </w:r>
      <w:r w:rsidR="006D23AE">
        <w:rPr>
          <w:color w:val="555555"/>
        </w:rPr>
        <w:t>37</w:t>
      </w:r>
      <w:r w:rsidRPr="00BC6B9F">
        <w:rPr>
          <w:color w:val="555555"/>
        </w:rPr>
        <w:t xml:space="preserve">, Курская область, </w:t>
      </w:r>
      <w:proofErr w:type="spellStart"/>
      <w:r w:rsidRPr="00BC6B9F">
        <w:rPr>
          <w:color w:val="555555"/>
        </w:rPr>
        <w:t>Обоянский</w:t>
      </w:r>
      <w:proofErr w:type="spellEnd"/>
      <w:r w:rsidRPr="00BC6B9F">
        <w:rPr>
          <w:color w:val="555555"/>
        </w:rPr>
        <w:t xml:space="preserve"> район, с. </w:t>
      </w:r>
      <w:proofErr w:type="spellStart"/>
      <w:r w:rsidR="006D23AE">
        <w:rPr>
          <w:color w:val="555555"/>
        </w:rPr>
        <w:t>Гридасово</w:t>
      </w:r>
      <w:proofErr w:type="spellEnd"/>
      <w:r w:rsidRPr="00BC6B9F">
        <w:rPr>
          <w:color w:val="555555"/>
        </w:rPr>
        <w:t xml:space="preserve">, ул. </w:t>
      </w:r>
      <w:r w:rsidR="006D23AE">
        <w:rPr>
          <w:color w:val="555555"/>
        </w:rPr>
        <w:t>Перспективная, 11</w:t>
      </w:r>
    </w:p>
    <w:p w14:paraId="3FB327D1" w14:textId="6588397C" w:rsidR="00BE34C5" w:rsidRPr="00BC6B9F" w:rsidRDefault="00BE34C5" w:rsidP="00BE3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BC6B9F">
        <w:rPr>
          <w:color w:val="555555"/>
        </w:rPr>
        <w:t>Телефон для справок: 8(47141)</w:t>
      </w:r>
      <w:r w:rsidR="006D23AE">
        <w:rPr>
          <w:color w:val="555555"/>
        </w:rPr>
        <w:t>3</w:t>
      </w:r>
      <w:r w:rsidRPr="00BC6B9F">
        <w:rPr>
          <w:color w:val="555555"/>
        </w:rPr>
        <w:t>-</w:t>
      </w:r>
      <w:r w:rsidR="006D23AE">
        <w:rPr>
          <w:color w:val="555555"/>
        </w:rPr>
        <w:t>16</w:t>
      </w:r>
      <w:r w:rsidRPr="00BC6B9F">
        <w:rPr>
          <w:color w:val="555555"/>
        </w:rPr>
        <w:t>-</w:t>
      </w:r>
      <w:r w:rsidR="006D23AE">
        <w:rPr>
          <w:color w:val="555555"/>
        </w:rPr>
        <w:t>35</w:t>
      </w:r>
      <w:bookmarkStart w:id="0" w:name="_GoBack"/>
      <w:bookmarkEnd w:id="0"/>
    </w:p>
    <w:p w14:paraId="570B4D8C" w14:textId="77777777" w:rsidR="00BE34C5" w:rsidRDefault="00BE34C5" w:rsidP="00BE34C5">
      <w:pPr>
        <w:pStyle w:val="p9"/>
        <w:shd w:val="clear" w:color="auto" w:fill="FFFFFF"/>
        <w:ind w:firstLine="708"/>
        <w:jc w:val="both"/>
      </w:pPr>
    </w:p>
    <w:p w14:paraId="7F20DEF8" w14:textId="77777777" w:rsidR="00B016E1" w:rsidRDefault="00B016E1"/>
    <w:sectPr w:rsidR="00B016E1" w:rsidSect="00FC7712">
      <w:pgSz w:w="11906" w:h="16838"/>
      <w:pgMar w:top="1134" w:right="1247" w:bottom="1134" w:left="1531" w:header="720" w:footer="720" w:gutter="0"/>
      <w:cols w:space="708"/>
      <w:docGrid w:linePitch="326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0F"/>
    <w:rsid w:val="0016270F"/>
    <w:rsid w:val="006D23AE"/>
    <w:rsid w:val="00B016E1"/>
    <w:rsid w:val="00B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468A"/>
  <w15:chartTrackingRefBased/>
  <w15:docId w15:val="{721C646B-364E-4FE8-A404-BAC4EABD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BE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E34C5"/>
  </w:style>
  <w:style w:type="paragraph" w:styleId="a3">
    <w:name w:val="Normal (Web)"/>
    <w:basedOn w:val="a"/>
    <w:uiPriority w:val="99"/>
    <w:semiHidden/>
    <w:unhideWhenUsed/>
    <w:rsid w:val="00BE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2017-11-29T07:46:00Z</dcterms:created>
  <dcterms:modified xsi:type="dcterms:W3CDTF">2017-11-29T07:47:00Z</dcterms:modified>
</cp:coreProperties>
</file>