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7E" w:rsidRPr="001C7D6C" w:rsidRDefault="003D227E" w:rsidP="00FF35B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7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3D227E" w:rsidRPr="001C7D6C" w:rsidRDefault="001C7D6C" w:rsidP="00FF35B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ГРИДАСОВСКОГО</w:t>
      </w:r>
      <w:r w:rsidR="003D227E" w:rsidRPr="001C7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СЕЛЬСОВЕТА</w:t>
      </w:r>
    </w:p>
    <w:p w:rsidR="001C7D6C" w:rsidRDefault="001C7D6C" w:rsidP="00FF35BE">
      <w:pPr>
        <w:shd w:val="clear" w:color="auto" w:fill="EEEEEE"/>
        <w:tabs>
          <w:tab w:val="left" w:pos="6237"/>
          <w:tab w:val="left" w:pos="9355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ОБОЯНСКОГО</w:t>
      </w:r>
      <w:r w:rsidR="003D227E" w:rsidRPr="001C7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РАЙОНА</w:t>
      </w:r>
    </w:p>
    <w:p w:rsidR="003D227E" w:rsidRPr="001C7D6C" w:rsidRDefault="003D227E" w:rsidP="00FF35BE">
      <w:pPr>
        <w:shd w:val="clear" w:color="auto" w:fill="EEEEEE"/>
        <w:tabs>
          <w:tab w:val="left" w:pos="6237"/>
          <w:tab w:val="left" w:pos="9355"/>
        </w:tabs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7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КУРСКОЙ ОБЛАСТИ</w:t>
      </w:r>
    </w:p>
    <w:p w:rsidR="001C7D6C" w:rsidRDefault="001C7D6C" w:rsidP="00FF35B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D227E" w:rsidRPr="001C7D6C" w:rsidRDefault="001C7D6C" w:rsidP="00FF35B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3D227E" w:rsidRPr="001C7D6C" w:rsidRDefault="001C7D6C" w:rsidP="00FF35BE">
      <w:pPr>
        <w:shd w:val="clear" w:color="auto" w:fill="EEEEEE"/>
        <w:tabs>
          <w:tab w:val="left" w:pos="9355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C7D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 w:rsidR="00162C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01 июня 2017 года № 33</w:t>
      </w:r>
    </w:p>
    <w:tbl>
      <w:tblPr>
        <w:tblW w:w="9922" w:type="dxa"/>
        <w:tblCellSpacing w:w="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D227E" w:rsidRPr="001C7D6C" w:rsidTr="00FF35BE">
        <w:trPr>
          <w:tblCellSpacing w:w="0" w:type="dxa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27E" w:rsidRPr="001C7D6C" w:rsidRDefault="003D227E" w:rsidP="00FF3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7D6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 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      </w:r>
          </w:p>
        </w:tc>
      </w:tr>
    </w:tbl>
    <w:p w:rsidR="003D227E" w:rsidRPr="001C7D6C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proofErr w:type="gramStart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24 июля 2007 г. </w:t>
      </w:r>
      <w:hyperlink r:id="rId6" w:history="1">
        <w:r w:rsidRPr="00FF35B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№209-ФЗ</w:t>
        </w:r>
      </w:hyperlink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развитии малого и среднего предпринимательства в Российской Федерации" и от 22 июля 2008 г. </w:t>
      </w:r>
      <w:hyperlink r:id="rId7" w:history="1">
        <w:r w:rsidRPr="00FF35B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№159-ФЗ</w:t>
        </w:r>
      </w:hyperlink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</w:t>
      </w:r>
      <w:proofErr w:type="gramStart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 Российской Федерации от 01.12.2016 г. №1283 «О внесении изменений в постановление Правительства Российской Федерации от 21.08.2010 г. №645», Приказом Минэкономразвития России от 20.04.2016 г. №264, руководствуясь Федеральным Законом  №131-ФЗ от 06.10. 2003 года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Гридасовский</w:t>
      </w:r>
      <w:proofErr w:type="spellEnd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Обоянского</w:t>
      </w:r>
      <w:proofErr w:type="spellEnd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 с целью обеспечения контроля за муниципальной собственностью</w:t>
      </w:r>
      <w:proofErr w:type="gramEnd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эффективностью ее использования,  Администрация </w:t>
      </w:r>
      <w:proofErr w:type="spellStart"/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Гридасовского</w:t>
      </w:r>
      <w:proofErr w:type="spellEnd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Обоянского</w:t>
      </w:r>
      <w:proofErr w:type="spellEnd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 </w:t>
      </w:r>
      <w:r w:rsidRPr="001C7D6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</w:t>
      </w:r>
      <w:r w:rsidRPr="001C7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3D227E" w:rsidRPr="001C7D6C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прилагаемые </w:t>
      </w:r>
      <w:hyperlink r:id="rId8" w:anchor="P30" w:history="1">
        <w:r w:rsidRPr="00FF35B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Правила</w:t>
        </w:r>
      </w:hyperlink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3D227E" w:rsidRPr="001C7D6C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D227E" w:rsidRPr="001C7D6C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Признать утратившим силу постановление главы администрации </w:t>
      </w:r>
      <w:proofErr w:type="spellStart"/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Гридасовского</w:t>
      </w:r>
      <w:proofErr w:type="spellEnd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Обоянского</w:t>
      </w:r>
      <w:proofErr w:type="spellEnd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</w:t>
      </w:r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</w:t>
      </w:r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.08.2016 года </w:t>
      </w:r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52 </w:t>
      </w:r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Гридасовского</w:t>
      </w:r>
      <w:proofErr w:type="spellEnd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Обоянского</w:t>
      </w:r>
      <w:proofErr w:type="spellEnd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 Курской области предназначенного для передачи во владение и (или) пользование субъектам малого и среднего предпринимательства».</w:t>
      </w:r>
    </w:p>
    <w:p w:rsidR="003D227E" w:rsidRPr="001C7D6C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D227E" w:rsidRPr="001C7D6C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 исполнения настоящего постановления возложить на заместителя главы </w:t>
      </w:r>
      <w:proofErr w:type="spellStart"/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Гридасовского</w:t>
      </w:r>
      <w:proofErr w:type="spellEnd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 </w:t>
      </w:r>
      <w:proofErr w:type="spellStart"/>
      <w:r w:rsid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Бычихину</w:t>
      </w:r>
      <w:proofErr w:type="spellEnd"/>
      <w:r w:rsid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З.И.</w:t>
      </w:r>
    </w:p>
    <w:p w:rsidR="003D227E" w:rsidRPr="001C7D6C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D227E" w:rsidRPr="001C7D6C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  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Гридасовский</w:t>
      </w:r>
      <w:proofErr w:type="spellEnd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сельсовета» </w:t>
      </w:r>
      <w:proofErr w:type="spellStart"/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Обоянского</w:t>
      </w:r>
      <w:proofErr w:type="spellEnd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 Курской области в сети «Интернет».</w:t>
      </w:r>
    </w:p>
    <w:p w:rsid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227E" w:rsidRPr="001C7D6C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Гридасовского</w:t>
      </w:r>
      <w:proofErr w:type="spellEnd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                                                            </w:t>
      </w:r>
      <w:proofErr w:type="spellStart"/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А.Г.Ивакина</w:t>
      </w:r>
      <w:proofErr w:type="spellEnd"/>
    </w:p>
    <w:p w:rsidR="003D227E" w:rsidRPr="001C7D6C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Обоянского</w:t>
      </w:r>
      <w:proofErr w:type="spellEnd"/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                                       </w:t>
      </w:r>
    </w:p>
    <w:p w:rsidR="001C7D6C" w:rsidRPr="001C7D6C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                                                                                                            </w:t>
      </w:r>
      <w:r w:rsidR="001C7D6C" w:rsidRPr="001C7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</w:t>
      </w:r>
    </w:p>
    <w:p w:rsidR="001C7D6C" w:rsidRPr="001C7D6C" w:rsidRDefault="001C7D6C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D6C" w:rsidRPr="001C7D6C" w:rsidRDefault="001C7D6C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D6C" w:rsidRPr="001C7D6C" w:rsidRDefault="001C7D6C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D6C" w:rsidRPr="001C7D6C" w:rsidRDefault="001C7D6C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D6C" w:rsidRPr="001C7D6C" w:rsidRDefault="001C7D6C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D6C" w:rsidRPr="001C7D6C" w:rsidRDefault="001C7D6C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D6C" w:rsidRPr="001C7D6C" w:rsidRDefault="001C7D6C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D6C" w:rsidRPr="001C7D6C" w:rsidRDefault="001C7D6C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D6C" w:rsidRPr="001C7D6C" w:rsidRDefault="001C7D6C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D6C" w:rsidRPr="001C7D6C" w:rsidRDefault="001C7D6C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D6C" w:rsidRDefault="001C7D6C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2C9D" w:rsidRDefault="00162C9D" w:rsidP="003D227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D227E" w:rsidRPr="00162C9D" w:rsidRDefault="003D227E" w:rsidP="00162C9D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</w:t>
      </w:r>
    </w:p>
    <w:p w:rsidR="003D227E" w:rsidRPr="00162C9D" w:rsidRDefault="003D227E" w:rsidP="00162C9D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к Постановлению Администрации</w:t>
      </w:r>
    </w:p>
    <w:p w:rsidR="003D227E" w:rsidRPr="00162C9D" w:rsidRDefault="003D227E" w:rsidP="00162C9D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1C7D6C"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Гридасовского</w:t>
      </w:r>
      <w:proofErr w:type="spellEnd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 </w:t>
      </w:r>
    </w:p>
    <w:p w:rsidR="003D227E" w:rsidRPr="00162C9D" w:rsidRDefault="001C7D6C" w:rsidP="00162C9D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Обоянского</w:t>
      </w:r>
      <w:proofErr w:type="spellEnd"/>
      <w:r w:rsidR="003D227E"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3D227E" w:rsidRPr="00162C9D" w:rsidRDefault="003D227E" w:rsidP="00162C9D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162C9D"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01.06</w:t>
      </w: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.2017 г. № </w:t>
      </w:r>
      <w:r w:rsidR="00162C9D"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</w:t>
      </w:r>
    </w:p>
    <w:p w:rsidR="003D227E" w:rsidRPr="00162C9D" w:rsidRDefault="003D227E" w:rsidP="00162C9D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</w:t>
      </w:r>
    </w:p>
    <w:p w:rsidR="003D227E" w:rsidRPr="00162C9D" w:rsidRDefault="003D227E" w:rsidP="00162C9D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«</w:t>
      </w:r>
      <w:proofErr w:type="spellStart"/>
      <w:r w:rsidR="001C7D6C"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Гридасовский</w:t>
      </w:r>
      <w:proofErr w:type="spellEnd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1C7D6C"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Обоянского</w:t>
      </w:r>
      <w:proofErr w:type="spellEnd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 Курской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9" w:history="1">
        <w:r w:rsidRPr="00FF35B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4 статьи 18</w:t>
        </w:r>
      </w:hyperlink>
      <w:r w:rsidRPr="00FF35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"О развитии малого и среднего предпринимательства в Российской Федерации" (далее</w:t>
      </w:r>
      <w:proofErr w:type="gramEnd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муниципальное имущество не ограничено в обороте;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муниципальное имущество не является объектом незавершенного строительства;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муниципальное имущество не признано аварийным и подлежащим сносу или реконструкции.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proofErr w:type="spellStart"/>
      <w:r w:rsidR="001C7D6C"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Гридасовского</w:t>
      </w:r>
      <w:proofErr w:type="spellEnd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1C7D6C"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Обоянского</w:t>
      </w:r>
      <w:proofErr w:type="spellEnd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(далее - Администрация) об утверждении перечня или о внесении в него изменений на основе предложений субъектов малого и среднего предпринимательства и  организаций, образующих инфраструктуру поддержки субъектов малого и среднего предпринимательства.</w:t>
      </w:r>
      <w:proofErr w:type="gramEnd"/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внесения</w:t>
      </w:r>
      <w:proofErr w:type="gramEnd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соответствующих изменений в реестр муниципального имущества.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Рассмотрение предложения, указанного в </w:t>
      </w:r>
      <w:hyperlink r:id="rId10" w:anchor="sub_1003" w:history="1">
        <w:r w:rsidRPr="00FF35B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пункте 3</w:t>
        </w:r>
      </w:hyperlink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настоящих Правил, осуществляется Администрацией в течение 30 календарных дней </w:t>
      </w:r>
      <w:proofErr w:type="gramStart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</w:t>
      </w:r>
      <w:proofErr w:type="gramEnd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поступления. По результатам рассмотрения предложения Администрацией принимается одно из следующих решений: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1" w:anchor="sub_1002" w:history="1">
        <w:r w:rsidRPr="00FF35B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пунктом 2</w:t>
        </w:r>
      </w:hyperlink>
      <w:r w:rsidRPr="00FF35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настоящих Правил;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12" w:anchor="sub_1006" w:history="1">
        <w:r w:rsidRPr="00FF35B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пунктов 6</w:t>
        </w:r>
      </w:hyperlink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3" w:anchor="sub_1007" w:history="1">
        <w:r w:rsidRPr="00FF35B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7</w:t>
        </w:r>
      </w:hyperlink>
      <w:r w:rsidRPr="00FF35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настоящих Правил;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 отказе в учете предложения.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принятия решения об отказе в учете предложения, указанного в </w:t>
      </w:r>
      <w:hyperlink r:id="rId14" w:anchor="sub_1003" w:history="1">
        <w:r w:rsidRPr="00FF35B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пункте</w:t>
        </w:r>
        <w:r w:rsidRPr="00162C9D">
          <w:rPr>
            <w:rFonts w:ascii="Arial" w:eastAsia="Times New Roman" w:hAnsi="Arial" w:cs="Arial"/>
            <w:color w:val="33A6E3"/>
            <w:sz w:val="24"/>
            <w:szCs w:val="24"/>
            <w:lang w:eastAsia="ru-RU"/>
          </w:rPr>
          <w:t xml:space="preserve"> </w:t>
        </w:r>
        <w:r w:rsidRPr="00FF35B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3</w:t>
        </w:r>
      </w:hyperlink>
      <w:r w:rsidRPr="00162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настоящих Правил,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 </w:t>
      </w:r>
      <w:hyperlink r:id="rId15" w:history="1">
        <w:r w:rsidRPr="00FF35B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FF35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"</w:t>
      </w: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защите конкуренции".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Администрация исключает сведения о муниципальном имуществе из перечня в одном из следующих случаев: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отношении  муниципального имущества в установленном законодательством Российской Федерации порядке принято решение Правительства Курской области о его использовании для государственных нужд либо для иных целей;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Сведения о муниципальном имуществе вносятся в перечень в составе и по форме, которые установлены в соответствии с </w:t>
      </w:r>
      <w:bookmarkStart w:id="0" w:name="_GoBack"/>
      <w:r w:rsidR="001D01DD" w:rsidRPr="00FF35BE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1D01DD" w:rsidRPr="00FF35BE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"http://ivo.garan</w:instrText>
      </w:r>
      <w:r w:rsidR="001D01DD" w:rsidRPr="00FF35BE">
        <w:rPr>
          <w:rFonts w:ascii="Arial" w:hAnsi="Arial" w:cs="Arial"/>
          <w:color w:val="000000" w:themeColor="text1"/>
          <w:sz w:val="24"/>
          <w:szCs w:val="24"/>
        </w:rPr>
        <w:instrText xml:space="preserve">t.ru/document?id=12054854&amp;sub=18044" </w:instrText>
      </w:r>
      <w:r w:rsidR="001D01DD" w:rsidRPr="00FF35BE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FF35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частью 4.4 статьи 18</w:t>
      </w:r>
      <w:r w:rsidR="001D01DD" w:rsidRPr="00FF35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end"/>
      </w:r>
      <w:bookmarkEnd w:id="0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"О развитии малого и среднего предпринимательства в Российской Федерации".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Ведение перечня осуществляется Администрацией в электронной форме.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Перечень и внесенные в него изменения подлежат: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размещению на официальном сайте Администрации </w:t>
      </w:r>
      <w:proofErr w:type="spellStart"/>
      <w:r w:rsidR="001C7D6C"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Гридасовского</w:t>
      </w:r>
      <w:proofErr w:type="spellEnd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1C7D6C"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Обоянского</w:t>
      </w:r>
      <w:proofErr w:type="spellEnd"/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D227E" w:rsidRPr="00162C9D" w:rsidRDefault="003D227E" w:rsidP="003D227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24D5" w:rsidRPr="00162C9D" w:rsidRDefault="008424D5">
      <w:pPr>
        <w:rPr>
          <w:rFonts w:ascii="Arial" w:hAnsi="Arial" w:cs="Arial"/>
          <w:sz w:val="24"/>
          <w:szCs w:val="24"/>
        </w:rPr>
      </w:pPr>
    </w:p>
    <w:sectPr w:rsidR="008424D5" w:rsidRPr="0016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7E"/>
    <w:rsid w:val="00162C9D"/>
    <w:rsid w:val="001C7D6C"/>
    <w:rsid w:val="001D01DD"/>
    <w:rsid w:val="003D227E"/>
    <w:rsid w:val="008424D5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stomoy.rkursk.ru/goradm/Desktop/%D0%A0%D1%97%D0%A0%D1%95%D0%A1%D0%83%D0%A1%E2%80%9A%D0%A0%C2%B0%D0%A0%D0%85%D0%A0%D1%95%D0%A0%D0%86%D0%A0%C2%BB%D0%A0%C2%B5%D0%A0%D0%85%D0%A0%D1%91%D0%A0%C2%B5%20%D0%A0%D1%95%20%D0%A0%D1%97%D0%A0%D1%95%D0%A1%D0%82%D0%A1%D0%8F%D0%A0%D2%91%D0%A0%D1%94%D0%A0%C2%B5%20%D0%A1%D1%93%D0%A1%E2%80%9A%D0%A0%D0%86%D0%A0%C2%B5%D0%A1%D0%82%D0%A0%C2%B6%D0%A0%D2%91%D0%A0%C2%B5%D0%A0%D0%85%D0%A0%D1%91%D0%A1%D0%8F%20%D0%A0%D1%97%D0%A0%C2%B5%D0%A1%D0%82%D0%A0%C2%B5%D0%A1%E2%80%A1%D0%A0%D0%85%D0%A1%D0%8F%20%D0%A0%D2%91%D0%A0%C2%BB%D0%A1%D0%8F%20%D0%A0%D1%9A%D0%A0%D0%8E%D0%A0%D1%9F1.docx" TargetMode="External"/><Relationship Id="rId13" Type="http://schemas.openxmlformats.org/officeDocument/2006/relationships/hyperlink" Target="http://gustomoy.rkursk.ru/index.php?main_menu_id=15&amp;num_str=1&amp;id_mat=1611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C72E2835451100BDA0EDA456E16B8FE333880EFBEC3A52081B03065120pEJ" TargetMode="External"/><Relationship Id="rId12" Type="http://schemas.openxmlformats.org/officeDocument/2006/relationships/hyperlink" Target="http://gustomoy.rkursk.ru/index.php?main_menu_id=15&amp;num_str=1&amp;id_mat=1611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C72E2835451100BDA0EDA456E16B8FE3328800FBE73A52081B0306510ED96F6E9D1D18D5C910CD2Bp0J" TargetMode="External"/><Relationship Id="rId11" Type="http://schemas.openxmlformats.org/officeDocument/2006/relationships/hyperlink" Target="http://gustomoy.rkursk.ru/index.php?main_menu_id=15&amp;num_str=1&amp;id_mat=1611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48517&amp;sub=0" TargetMode="External"/><Relationship Id="rId10" Type="http://schemas.openxmlformats.org/officeDocument/2006/relationships/hyperlink" Target="http://gustomoy.rkursk.ru/index.php?main_menu_id=15&amp;num_str=1&amp;id_mat=161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54854&amp;sub=1804" TargetMode="External"/><Relationship Id="rId14" Type="http://schemas.openxmlformats.org/officeDocument/2006/relationships/hyperlink" Target="http://gustomoy.rkursk.ru/index.php?main_menu_id=15&amp;num_str=1&amp;id_mat=161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D1F9-F849-448F-BA04-D435A0EB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2017-06-01T09:17:00Z</cp:lastPrinted>
  <dcterms:created xsi:type="dcterms:W3CDTF">2017-06-01T08:14:00Z</dcterms:created>
  <dcterms:modified xsi:type="dcterms:W3CDTF">2017-06-01T09:52:00Z</dcterms:modified>
</cp:coreProperties>
</file>