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734" w:rsidRDefault="002B2734"/>
    <w:p w:rsidR="002B2734" w:rsidRDefault="002B2734"/>
    <w:tbl>
      <w:tblPr>
        <w:tblpPr w:leftFromText="180" w:rightFromText="180" w:vertAnchor="page" w:horzAnchor="page" w:tblpX="1582" w:tblpY="106"/>
        <w:tblW w:w="10951" w:type="dxa"/>
        <w:tblLayout w:type="fixed"/>
        <w:tblLook w:val="04A0" w:firstRow="1" w:lastRow="0" w:firstColumn="1" w:lastColumn="0" w:noHBand="0" w:noVBand="1"/>
      </w:tblPr>
      <w:tblGrid>
        <w:gridCol w:w="1500"/>
        <w:gridCol w:w="1128"/>
        <w:gridCol w:w="284"/>
        <w:gridCol w:w="85"/>
        <w:gridCol w:w="622"/>
        <w:gridCol w:w="197"/>
        <w:gridCol w:w="201"/>
        <w:gridCol w:w="457"/>
        <w:gridCol w:w="456"/>
        <w:gridCol w:w="1083"/>
        <w:gridCol w:w="350"/>
        <w:gridCol w:w="31"/>
        <w:gridCol w:w="378"/>
        <w:gridCol w:w="565"/>
        <w:gridCol w:w="191"/>
        <w:gridCol w:w="14"/>
        <w:gridCol w:w="338"/>
        <w:gridCol w:w="735"/>
        <w:gridCol w:w="47"/>
        <w:gridCol w:w="409"/>
        <w:gridCol w:w="26"/>
        <w:gridCol w:w="509"/>
        <w:gridCol w:w="332"/>
        <w:gridCol w:w="295"/>
        <w:gridCol w:w="91"/>
        <w:gridCol w:w="627"/>
      </w:tblGrid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1023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B2734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jc w:val="center"/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</w:pP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jc w:val="center"/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</w:pPr>
            <w:r w:rsidRPr="002B2734"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  <w:t xml:space="preserve">СОБРАНИЕ ДЕПУТАТОВ  </w:t>
            </w: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jc w:val="center"/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</w:pPr>
            <w:r w:rsidRPr="002B2734"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  <w:t>ГРИДАСОВСКОГО СЕЛЬСОВЕТА</w:t>
            </w: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jc w:val="center"/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</w:pPr>
            <w:r w:rsidRPr="002B2734"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  <w:t>ОБОЯНСКОГО РАЙОНА</w:t>
            </w: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jc w:val="center"/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</w:pPr>
            <w:r w:rsidRPr="002B2734"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  <w:t>КУРСКОЙ ОБЛАСТИ</w:t>
            </w: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</w:pP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jc w:val="center"/>
              <w:rPr>
                <w:rFonts w:ascii="Arial" w:eastAsia="Lucida Sans Unicode" w:hAnsi="Arial" w:cs="Mangal"/>
                <w:b/>
                <w:kern w:val="3"/>
                <w:sz w:val="32"/>
                <w:szCs w:val="32"/>
                <w:lang w:eastAsia="zh-CN" w:bidi="hi-IN"/>
              </w:rPr>
            </w:pPr>
            <w:r w:rsidRPr="002B2734">
              <w:rPr>
                <w:rFonts w:ascii="Arial" w:eastAsia="Lucida Sans Unicode" w:hAnsi="Arial" w:cs="Mangal"/>
                <w:b/>
                <w:kern w:val="3"/>
                <w:sz w:val="32"/>
                <w:szCs w:val="32"/>
                <w:lang w:eastAsia="zh-CN" w:bidi="hi-IN"/>
              </w:rPr>
              <w:t>РЕШЕНИЕ</w:t>
            </w: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jc w:val="center"/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</w:pPr>
            <w:r w:rsidRPr="002B2734"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  <w:t>21 апреля  2017 года № 10/33</w:t>
            </w: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jc w:val="center"/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</w:pPr>
            <w:r w:rsidRPr="002B2734"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  <w:t xml:space="preserve">Отчет об исполнении бюджета </w:t>
            </w:r>
            <w:proofErr w:type="spellStart"/>
            <w:r w:rsidRPr="002B2734"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  <w:t>Гридасовского</w:t>
            </w:r>
            <w:proofErr w:type="spellEnd"/>
            <w:r w:rsidRPr="002B2734"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  <w:t xml:space="preserve"> сельсовета </w:t>
            </w:r>
            <w:proofErr w:type="spellStart"/>
            <w:r w:rsidRPr="002B2734"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  <w:t>Обоянского</w:t>
            </w:r>
            <w:proofErr w:type="spellEnd"/>
            <w:r w:rsidRPr="002B2734">
              <w:rPr>
                <w:rFonts w:ascii="Arial" w:eastAsia="Lucida Sans Unicode" w:hAnsi="Arial" w:cs="Arial CYR"/>
                <w:b/>
                <w:kern w:val="3"/>
                <w:sz w:val="32"/>
                <w:szCs w:val="32"/>
                <w:lang w:eastAsia="zh-CN" w:bidi="hi-IN"/>
              </w:rPr>
              <w:t xml:space="preserve"> района Курской области за 2016 год.</w:t>
            </w: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 w:firstLine="668"/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</w:pPr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 xml:space="preserve">В соответствии со статьей 264.2 Бюджетного кодекса Российской Федерации, Федеральным законом от 06.10.2003 № 131-ФЗ «Об общих принципах организации местного самоуправления в Российской </w:t>
            </w:r>
            <w:proofErr w:type="spellStart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>Федерации»</w:t>
            </w:r>
            <w:proofErr w:type="gramStart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>,У</w:t>
            </w:r>
            <w:proofErr w:type="gramEnd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>ставом</w:t>
            </w:r>
            <w:proofErr w:type="spellEnd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 xml:space="preserve">  муниципального образования «</w:t>
            </w:r>
            <w:proofErr w:type="spellStart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>Гридасовский</w:t>
            </w:r>
            <w:proofErr w:type="spellEnd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 xml:space="preserve"> сельсовет» </w:t>
            </w:r>
            <w:proofErr w:type="spellStart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>Обоянскоого</w:t>
            </w:r>
            <w:proofErr w:type="spellEnd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 xml:space="preserve"> района Курской области, Положением о бюджетном процессе в </w:t>
            </w:r>
            <w:proofErr w:type="spellStart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>Гридасовском</w:t>
            </w:r>
            <w:proofErr w:type="spellEnd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 xml:space="preserve"> сельсовете, Собрание депутатов </w:t>
            </w:r>
            <w:proofErr w:type="spellStart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>Гридасовского</w:t>
            </w:r>
            <w:proofErr w:type="spellEnd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 xml:space="preserve"> сельсовета </w:t>
            </w:r>
            <w:proofErr w:type="spellStart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>Обоянского</w:t>
            </w:r>
            <w:proofErr w:type="spellEnd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 xml:space="preserve"> района РЕШИЛО:</w:t>
            </w: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jc w:val="center"/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</w:pP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</w:pPr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 xml:space="preserve">1.Утвердить отчет об исполнении бюджета </w:t>
            </w:r>
            <w:proofErr w:type="spellStart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>Гридасовского</w:t>
            </w:r>
            <w:proofErr w:type="spellEnd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 xml:space="preserve"> сельсовета </w:t>
            </w:r>
            <w:proofErr w:type="spellStart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>Обоянского</w:t>
            </w:r>
            <w:proofErr w:type="spellEnd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 xml:space="preserve"> района Курской области за 2016 год (Приложение 1).</w:t>
            </w: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</w:pPr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 xml:space="preserve">2.Контроль за исполнением настоящего решения возложить на специалиста 1 разряда </w:t>
            </w:r>
            <w:proofErr w:type="gramStart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>–г</w:t>
            </w:r>
            <w:proofErr w:type="gramEnd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 xml:space="preserve">лавного бухгалтера </w:t>
            </w:r>
            <w:proofErr w:type="spellStart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>Влялько</w:t>
            </w:r>
            <w:proofErr w:type="spellEnd"/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 xml:space="preserve"> Г.Н.</w:t>
            </w: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</w:pPr>
            <w:r w:rsidRPr="002B2734"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  <w:t xml:space="preserve"> 3. Решение вступает в силу со дня его официального опубликования (обнародования)</w:t>
            </w: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</w:pP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</w:pPr>
          </w:p>
          <w:p w:rsidR="002B2734" w:rsidRPr="002B2734" w:rsidRDefault="002B2734" w:rsidP="002B2734">
            <w:pPr>
              <w:suppressAutoHyphens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</w:pPr>
            <w:r w:rsidRPr="002B2734"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  <w:t>Председатель Собрания депутатов</w:t>
            </w:r>
          </w:p>
          <w:p w:rsidR="002B2734" w:rsidRPr="002B2734" w:rsidRDefault="002B2734" w:rsidP="002B2734">
            <w:pPr>
              <w:suppressAutoHyphens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</w:pPr>
            <w:proofErr w:type="spellStart"/>
            <w:r w:rsidRPr="002B2734"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  <w:t>Гридасовского</w:t>
            </w:r>
            <w:proofErr w:type="spellEnd"/>
            <w:r w:rsidRPr="002B2734"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  <w:t xml:space="preserve"> сельсовета                                                      </w:t>
            </w:r>
            <w:proofErr w:type="spellStart"/>
            <w:r w:rsidRPr="002B2734"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  <w:t>В.В.Бычихин</w:t>
            </w:r>
            <w:proofErr w:type="spellEnd"/>
          </w:p>
          <w:p w:rsidR="002B2734" w:rsidRPr="002B2734" w:rsidRDefault="002B2734" w:rsidP="002B2734">
            <w:pPr>
              <w:suppressAutoHyphens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</w:pPr>
          </w:p>
          <w:p w:rsidR="002B2734" w:rsidRPr="002B2734" w:rsidRDefault="002B2734" w:rsidP="002B2734">
            <w:pPr>
              <w:suppressAutoHyphens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</w:pPr>
            <w:r w:rsidRPr="002B2734"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  <w:t xml:space="preserve">Глава </w:t>
            </w:r>
            <w:proofErr w:type="spellStart"/>
            <w:r w:rsidRPr="002B2734"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  <w:t>Гридасовского</w:t>
            </w:r>
            <w:proofErr w:type="spellEnd"/>
            <w:r w:rsidRPr="002B2734"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  <w:t xml:space="preserve"> сельсовета</w:t>
            </w:r>
          </w:p>
          <w:p w:rsidR="002B2734" w:rsidRPr="002B2734" w:rsidRDefault="002B2734" w:rsidP="002B2734">
            <w:pPr>
              <w:suppressAutoHyphens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</w:pPr>
            <w:proofErr w:type="spellStart"/>
            <w:r w:rsidRPr="002B2734"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  <w:t>Обоянского</w:t>
            </w:r>
            <w:proofErr w:type="spellEnd"/>
            <w:r w:rsidRPr="002B2734"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  <w:t xml:space="preserve"> района                                                                   </w:t>
            </w:r>
            <w:proofErr w:type="spellStart"/>
            <w:r w:rsidRPr="002B2734"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  <w:t>А.Г.Ивакина</w:t>
            </w:r>
            <w:proofErr w:type="spellEnd"/>
          </w:p>
          <w:p w:rsidR="002B2734" w:rsidRPr="002B2734" w:rsidRDefault="002B2734" w:rsidP="002B2734">
            <w:pPr>
              <w:suppressAutoHyphens/>
              <w:spacing w:after="0" w:line="240" w:lineRule="auto"/>
              <w:rPr>
                <w:rFonts w:ascii="Arial" w:eastAsia="Lucida Sans Unicode" w:hAnsi="Arial" w:cs="Arial"/>
                <w:sz w:val="24"/>
                <w:szCs w:val="24"/>
                <w:lang w:eastAsia="zh-CN" w:bidi="hi-IN"/>
              </w:rPr>
            </w:pP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jc w:val="center"/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</w:pPr>
          </w:p>
          <w:p w:rsidR="002B2734" w:rsidRPr="002B2734" w:rsidRDefault="002B2734" w:rsidP="002B2734">
            <w:pPr>
              <w:widowControl w:val="0"/>
              <w:suppressAutoHyphens/>
              <w:autoSpaceDE w:val="0"/>
              <w:autoSpaceDN w:val="0"/>
              <w:spacing w:before="160" w:after="0" w:line="240" w:lineRule="auto"/>
              <w:ind w:left="40"/>
              <w:jc w:val="center"/>
              <w:rPr>
                <w:rFonts w:ascii="Arial" w:eastAsia="Lucida Sans Unicode" w:hAnsi="Arial" w:cs="Arial CYR"/>
                <w:kern w:val="3"/>
                <w:sz w:val="24"/>
                <w:szCs w:val="24"/>
                <w:lang w:eastAsia="zh-CN" w:bidi="hi-IN"/>
              </w:rPr>
            </w:pPr>
          </w:p>
          <w:p w:rsidR="002B2734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B2734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B2734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B2734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B2734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B2734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B2734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B2734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B2734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2B2734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ОТЧЕТ ОБ ИСПОЛНЕНИИ БЮДЖЕТА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</w:t>
            </w:r>
          </w:p>
        </w:tc>
      </w:tr>
      <w:tr w:rsidR="002B2734" w:rsidRPr="008D27FA" w:rsidTr="002B2734">
        <w:trPr>
          <w:gridAfter w:val="2"/>
          <w:wAfter w:w="718" w:type="dxa"/>
          <w:trHeight w:val="300"/>
        </w:trPr>
        <w:tc>
          <w:tcPr>
            <w:tcW w:w="2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Коды</w:t>
            </w:r>
          </w:p>
        </w:tc>
      </w:tr>
      <w:tr w:rsidR="002B2734" w:rsidRPr="008D27FA" w:rsidTr="002B2734">
        <w:trPr>
          <w:gridAfter w:val="2"/>
          <w:wAfter w:w="718" w:type="dxa"/>
          <w:trHeight w:val="480"/>
        </w:trPr>
        <w:tc>
          <w:tcPr>
            <w:tcW w:w="2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162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0503117</w:t>
            </w:r>
          </w:p>
        </w:tc>
      </w:tr>
      <w:tr w:rsidR="002B2734" w:rsidRPr="008D27FA" w:rsidTr="002B2734">
        <w:trPr>
          <w:gridAfter w:val="2"/>
          <w:wAfter w:w="718" w:type="dxa"/>
          <w:trHeight w:val="300"/>
        </w:trPr>
        <w:tc>
          <w:tcPr>
            <w:tcW w:w="78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 01 января 2017 г.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162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01.01.2017</w:t>
            </w:r>
          </w:p>
        </w:tc>
      </w:tr>
      <w:tr w:rsidR="002B2734" w:rsidRPr="008D27FA" w:rsidTr="002B2734">
        <w:trPr>
          <w:gridAfter w:val="2"/>
          <w:wAfter w:w="718" w:type="dxa"/>
          <w:trHeight w:val="300"/>
        </w:trPr>
        <w:tc>
          <w:tcPr>
            <w:tcW w:w="2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162" w:type="dxa"/>
            <w:gridSpan w:val="4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4182475</w:t>
            </w:r>
          </w:p>
        </w:tc>
      </w:tr>
      <w:tr w:rsidR="002B2734" w:rsidRPr="008D27FA" w:rsidTr="002B2734">
        <w:trPr>
          <w:gridAfter w:val="2"/>
          <w:wAfter w:w="718" w:type="dxa"/>
          <w:trHeight w:val="300"/>
        </w:trPr>
        <w:tc>
          <w:tcPr>
            <w:tcW w:w="2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финансового органа</w:t>
            </w:r>
          </w:p>
        </w:tc>
        <w:tc>
          <w:tcPr>
            <w:tcW w:w="4883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Гридасовский</w:t>
            </w:r>
            <w:proofErr w:type="spellEnd"/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сельсовет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1162" w:type="dxa"/>
            <w:gridSpan w:val="4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2B2734" w:rsidRPr="008D27FA" w:rsidTr="002B2734">
        <w:trPr>
          <w:gridAfter w:val="2"/>
          <w:wAfter w:w="718" w:type="dxa"/>
          <w:trHeight w:val="390"/>
        </w:trPr>
        <w:tc>
          <w:tcPr>
            <w:tcW w:w="38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064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Гридасовский</w:t>
            </w:r>
            <w:proofErr w:type="spellEnd"/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 сельсовет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162" w:type="dxa"/>
            <w:gridSpan w:val="4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38626424</w:t>
            </w:r>
          </w:p>
        </w:tc>
      </w:tr>
      <w:tr w:rsidR="002B2734" w:rsidRPr="008D27FA" w:rsidTr="002B2734">
        <w:trPr>
          <w:gridAfter w:val="2"/>
          <w:wAfter w:w="718" w:type="dxa"/>
          <w:trHeight w:val="300"/>
        </w:trPr>
        <w:tc>
          <w:tcPr>
            <w:tcW w:w="2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Периодичность: месячная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4"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B2734" w:rsidRPr="008D27FA" w:rsidTr="002B2734">
        <w:trPr>
          <w:gridAfter w:val="2"/>
          <w:wAfter w:w="718" w:type="dxa"/>
          <w:trHeight w:val="300"/>
        </w:trPr>
        <w:tc>
          <w:tcPr>
            <w:tcW w:w="2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Единица измерения: руб.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2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383</w:t>
            </w:r>
          </w:p>
        </w:tc>
      </w:tr>
      <w:tr w:rsidR="002B2734" w:rsidRPr="008D27FA" w:rsidTr="002B2734">
        <w:trPr>
          <w:gridAfter w:val="2"/>
          <w:wAfter w:w="718" w:type="dxa"/>
          <w:trHeight w:val="454"/>
        </w:trPr>
        <w:tc>
          <w:tcPr>
            <w:tcW w:w="1023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1. Доходы</w:t>
            </w:r>
          </w:p>
        </w:tc>
      </w:tr>
      <w:tr w:rsidR="002B2734" w:rsidRPr="008D27FA" w:rsidTr="002B2734">
        <w:trPr>
          <w:gridAfter w:val="2"/>
          <w:wAfter w:w="718" w:type="dxa"/>
          <w:trHeight w:val="675"/>
        </w:trPr>
        <w:tc>
          <w:tcPr>
            <w:tcW w:w="299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819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547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17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191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162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B2734" w:rsidRPr="008D27FA" w:rsidTr="002B2734">
        <w:trPr>
          <w:gridAfter w:val="2"/>
          <w:wAfter w:w="718" w:type="dxa"/>
          <w:trHeight w:val="334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47" w:type="dxa"/>
            <w:gridSpan w:val="5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17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91" w:type="dxa"/>
            <w:gridSpan w:val="3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2" w:type="dxa"/>
            <w:gridSpan w:val="4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B2734" w:rsidRPr="008D27FA" w:rsidTr="002B2734">
        <w:trPr>
          <w:gridAfter w:val="2"/>
          <w:wAfter w:w="718" w:type="dxa"/>
          <w:trHeight w:val="462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Дохода бюджета - всего, в том числе: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517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  7 468 760,84</w:t>
            </w:r>
          </w:p>
        </w:tc>
        <w:tc>
          <w:tcPr>
            <w:tcW w:w="119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  6 602 429,17</w:t>
            </w:r>
          </w:p>
        </w:tc>
        <w:tc>
          <w:tcPr>
            <w:tcW w:w="116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   866 331,67</w:t>
            </w:r>
          </w:p>
        </w:tc>
      </w:tr>
      <w:tr w:rsidR="002B2734" w:rsidRPr="008D27FA" w:rsidTr="002B2734">
        <w:trPr>
          <w:gridAfter w:val="2"/>
          <w:wAfter w:w="718" w:type="dxa"/>
          <w:trHeight w:val="465"/>
        </w:trPr>
        <w:tc>
          <w:tcPr>
            <w:tcW w:w="2997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2 424 986,84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2 424 214,83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772,01</w:t>
            </w:r>
          </w:p>
        </w:tc>
      </w:tr>
      <w:tr w:rsidR="002B2734" w:rsidRPr="008D27FA" w:rsidTr="002B2734">
        <w:trPr>
          <w:gridAfter w:val="2"/>
          <w:wAfter w:w="718" w:type="dxa"/>
          <w:trHeight w:val="30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27 800,00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27 361,55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438,45</w:t>
            </w:r>
          </w:p>
        </w:tc>
      </w:tr>
      <w:tr w:rsidR="002B2734" w:rsidRPr="008D27FA" w:rsidTr="002B2734">
        <w:trPr>
          <w:gridAfter w:val="2"/>
          <w:wAfter w:w="718" w:type="dxa"/>
          <w:trHeight w:val="30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27 800,00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27 361,55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438,45</w:t>
            </w:r>
          </w:p>
        </w:tc>
      </w:tr>
      <w:tr w:rsidR="002B2734" w:rsidRPr="008D27FA" w:rsidTr="002B2734">
        <w:trPr>
          <w:gridAfter w:val="2"/>
          <w:wAfter w:w="718" w:type="dxa"/>
          <w:trHeight w:val="204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27 800,00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27 361,55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438,45</w:t>
            </w:r>
          </w:p>
        </w:tc>
      </w:tr>
      <w:tr w:rsidR="002B2734" w:rsidRPr="008D27FA" w:rsidTr="002B2734">
        <w:trPr>
          <w:gridAfter w:val="2"/>
          <w:wAfter w:w="718" w:type="dxa"/>
          <w:trHeight w:val="46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000 1 05 00000 00 0000 000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8 601,47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8 268,01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333,46</w:t>
            </w:r>
          </w:p>
        </w:tc>
      </w:tr>
      <w:tr w:rsidR="002B2734" w:rsidRPr="008D27FA" w:rsidTr="002B2734">
        <w:trPr>
          <w:gridAfter w:val="2"/>
          <w:wAfter w:w="718" w:type="dxa"/>
          <w:trHeight w:val="46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000 1 05 03000 01 0000 110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8 601,47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8 268,01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333,46</w:t>
            </w:r>
          </w:p>
        </w:tc>
      </w:tr>
      <w:tr w:rsidR="002B2734" w:rsidRPr="008D27FA" w:rsidTr="002B2734">
        <w:trPr>
          <w:gridAfter w:val="2"/>
          <w:wAfter w:w="718" w:type="dxa"/>
          <w:trHeight w:val="46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000 1 05 03010 01 0000 110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8 601,47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8 268,01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333,46</w:t>
            </w:r>
          </w:p>
        </w:tc>
      </w:tr>
      <w:tr w:rsidR="002B2734" w:rsidRPr="008D27FA" w:rsidTr="002B2734">
        <w:trPr>
          <w:gridAfter w:val="2"/>
          <w:wAfter w:w="718" w:type="dxa"/>
          <w:trHeight w:val="30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000 1 06 00000 00 0000 000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766 735,37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766 735,37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46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87 768,61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87 768,61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114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000 1 06 01030 10 0000 110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87 768,61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87 768,61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30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678 966,76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678 966,76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30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000 1 06 06030 00 0000 110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229 193,71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229 193,71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91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000 1 06 06033 10 0000 110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229 193,71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229 193,71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46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000 1 06 06040 00 0000 110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449 773,05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449 773,05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91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000 1 06 06043 10 0000 110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449 773,05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449 773,05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114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1 621 350,00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1 621 349,90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0,10</w:t>
            </w:r>
          </w:p>
        </w:tc>
      </w:tr>
      <w:tr w:rsidR="002B2734" w:rsidRPr="008D27FA" w:rsidTr="002B2734">
        <w:trPr>
          <w:gridAfter w:val="2"/>
          <w:wAfter w:w="718" w:type="dxa"/>
          <w:trHeight w:val="252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000 1 11 05000 00 0000 120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1 621 350,00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1 621 349,90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0,10</w:t>
            </w:r>
          </w:p>
        </w:tc>
      </w:tr>
      <w:tr w:rsidR="002B2734" w:rsidRPr="008D27FA" w:rsidTr="002B2734">
        <w:trPr>
          <w:gridAfter w:val="2"/>
          <w:wAfter w:w="718" w:type="dxa"/>
          <w:trHeight w:val="226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000 1 11 05020 00 0000 120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1 621 350,00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1 621 349,90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0,10</w:t>
            </w:r>
          </w:p>
        </w:tc>
      </w:tr>
      <w:tr w:rsidR="002B2734" w:rsidRPr="008D27FA" w:rsidTr="002B2734">
        <w:trPr>
          <w:gridAfter w:val="2"/>
          <w:wAfter w:w="718" w:type="dxa"/>
          <w:trHeight w:val="204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000 1 11 05025 10 0000 120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1 621 350,00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1 621 349,90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0,10</w:t>
            </w:r>
          </w:p>
        </w:tc>
      </w:tr>
      <w:tr w:rsidR="002B2734" w:rsidRPr="008D27FA" w:rsidTr="002B2734">
        <w:trPr>
          <w:gridAfter w:val="2"/>
          <w:wAfter w:w="718" w:type="dxa"/>
          <w:trHeight w:val="46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000 1 16 00000 00 0000 000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500,00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500,00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69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000 1 16 90000 00 0000 140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500,00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500,00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114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 поселений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000 1 16 90050 10 0000 140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500,00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500,00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30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5 043 774,00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4 178 214,34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865 559,66</w:t>
            </w:r>
          </w:p>
        </w:tc>
      </w:tr>
      <w:tr w:rsidR="002B2734" w:rsidRPr="008D27FA" w:rsidTr="002B2734">
        <w:trPr>
          <w:gridAfter w:val="2"/>
          <w:wAfter w:w="718" w:type="dxa"/>
          <w:trHeight w:val="91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5 033 774,00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4 950 540,00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83 234,00</w:t>
            </w:r>
          </w:p>
        </w:tc>
      </w:tr>
      <w:tr w:rsidR="002B2734" w:rsidRPr="008D27FA" w:rsidTr="002B2734">
        <w:trPr>
          <w:gridAfter w:val="2"/>
          <w:wAfter w:w="718" w:type="dxa"/>
          <w:trHeight w:val="46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000 2 02 01000 00 0000 151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1 326 445,00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1 326 445,00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46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000 2 02 01001 00 0000 151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710 107,00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710 107,00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69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000 2 02 01001 10 0000 151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710 107,00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710 107,00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69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000 2 02 01003 00 0000 151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616 338,00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616 338,00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91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000 2 02 01003 10 0000 151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616 338,00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616 338,00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69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000 2 02 02000 00 0000 151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111 564,00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111 564,00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30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000 2 02 02999 00 0000 151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111 564,00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111 564,00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46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000 2 02 02999 10 0000 151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111 564,00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111 564,00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46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000 2 02 03000 00 0000 151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114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000 2 02 03015 00 0000 151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114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000 2 02 03015 10 0000 151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30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000 2 02 04000 00 0000 151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3 528 616,00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3 445 382,00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83 234,00</w:t>
            </w:r>
          </w:p>
        </w:tc>
      </w:tr>
      <w:tr w:rsidR="002B2734" w:rsidRPr="008D27FA" w:rsidTr="002B2734">
        <w:trPr>
          <w:gridAfter w:val="2"/>
          <w:wAfter w:w="718" w:type="dxa"/>
          <w:trHeight w:val="159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000 2 02 04014 00 0000 151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3 528 616,00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3 445 382,00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83 234,00</w:t>
            </w:r>
          </w:p>
        </w:tc>
      </w:tr>
      <w:tr w:rsidR="002B2734" w:rsidRPr="008D27FA" w:rsidTr="002B2734">
        <w:trPr>
          <w:gridAfter w:val="2"/>
          <w:wAfter w:w="718" w:type="dxa"/>
          <w:trHeight w:val="181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000 2 02 04014 10 0000 151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3 528 616,00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3 445 382,00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83 234,00</w:t>
            </w:r>
          </w:p>
        </w:tc>
      </w:tr>
      <w:tr w:rsidR="002B2734" w:rsidRPr="008D27FA" w:rsidTr="002B2734">
        <w:trPr>
          <w:gridAfter w:val="2"/>
          <w:wAfter w:w="718" w:type="dxa"/>
          <w:trHeight w:val="465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000 2 07 00000 00 0000 000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69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000 2 07 05000 10 0000 180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69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000 2 07 05030 10 0000 180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114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000 2 19 00000 00 0000 000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782 325,66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B2734" w:rsidRPr="008D27FA" w:rsidTr="002B2734">
        <w:trPr>
          <w:gridAfter w:val="2"/>
          <w:wAfter w:w="718" w:type="dxa"/>
          <w:trHeight w:val="1140"/>
        </w:trPr>
        <w:tc>
          <w:tcPr>
            <w:tcW w:w="29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8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547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000 2 19 05000 10 0000 151</w:t>
            </w:r>
          </w:p>
        </w:tc>
        <w:tc>
          <w:tcPr>
            <w:tcW w:w="1517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9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782 325,66</w:t>
            </w:r>
          </w:p>
        </w:tc>
        <w:tc>
          <w:tcPr>
            <w:tcW w:w="116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B2734" w:rsidRPr="008D27FA" w:rsidTr="002B2734">
        <w:trPr>
          <w:gridAfter w:val="2"/>
          <w:wAfter w:w="718" w:type="dxa"/>
          <w:trHeight w:val="225"/>
        </w:trPr>
        <w:tc>
          <w:tcPr>
            <w:tcW w:w="960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B2734" w:rsidRPr="008D27FA" w:rsidTr="002B2734">
        <w:trPr>
          <w:gridAfter w:val="2"/>
          <w:wAfter w:w="718" w:type="dxa"/>
          <w:trHeight w:val="285"/>
        </w:trPr>
        <w:tc>
          <w:tcPr>
            <w:tcW w:w="1023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2. Расходы бюджета</w:t>
            </w:r>
          </w:p>
        </w:tc>
      </w:tr>
      <w:tr w:rsidR="002B2734" w:rsidRPr="008D27FA" w:rsidTr="002B2734">
        <w:trPr>
          <w:trHeight w:val="53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B2734" w:rsidRPr="008D27FA" w:rsidTr="002B2734">
        <w:trPr>
          <w:gridAfter w:val="3"/>
          <w:wAfter w:w="1013" w:type="dxa"/>
          <w:trHeight w:val="675"/>
        </w:trPr>
        <w:tc>
          <w:tcPr>
            <w:tcW w:w="26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389" w:type="dxa"/>
            <w:gridSpan w:val="5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377" w:type="dxa"/>
            <w:gridSpan w:val="5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134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276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89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77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Расходы бюджета -  всего, в том числе:</w:t>
            </w:r>
          </w:p>
        </w:tc>
        <w:tc>
          <w:tcPr>
            <w:tcW w:w="138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7 953 216,24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6 909 128,52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1 044 087,72</w:t>
            </w:r>
          </w:p>
        </w:tc>
      </w:tr>
      <w:tr w:rsidR="002B2734" w:rsidRPr="008D27FA" w:rsidTr="002B2734">
        <w:trPr>
          <w:gridAfter w:val="3"/>
          <w:wAfter w:w="1013" w:type="dxa"/>
          <w:trHeight w:val="28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 по всем ГРБС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000 0000 0000000000 000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7 953 216,24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6 909 128,52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1 044 087,72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2 883 879,85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2 072 527,43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811 352,42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306 000,00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285 599,99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20 400,01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функционирования высшего должностного лица Курской области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306 000,00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285 599,99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20 400,01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Высшее должностное лицо Курской области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306 000,00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285 599,99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20 400,01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306 000,00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285 599,99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20 400,01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100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306 000,00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285 599,99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20 400,01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120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306 000,00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285 599,99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20 400,01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121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235 000,00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220 168,88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14 831,12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71100С1402 129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65 431,11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5 568,89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594 800,00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557 806,99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36 993,01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Депутатов Государственной Думы и их  помощников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594 800,00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557 806,99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36 993,01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Депутаты Государственной Думы и их помощники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594 800,00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557 806,99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36 993,01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594 800,00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557 806,99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36 993,01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100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579 800,00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545 913,51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33 886,49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120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579 800,00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545 913,51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33 886,49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121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432 417,90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423 741,91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8 675,99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129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147 382,10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122 171,60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25 210,50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14 792,42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11 685,90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3 106,52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</w:t>
            </w: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14 792,42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11 685,90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3 106,52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242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3 579,52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473,00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3 106,52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11 212,90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11 212,90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800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207,58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207,58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850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207,58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207,58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73100С1402 853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207,58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207,58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000 0106 7700000000 000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000 0106 7720000000 000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 бюджетам муниципальных районов из бюджетов поселений на осуществление внешнего муниципального финансового контроля в соответствии с заключенными соглашениями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77200П1484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77200П1484 500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 77200П1484 540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57 600,00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000 0107 7700000000 000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Аппарат Избирательной комиссии Курской области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000 0107 7730000000 000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Подготовка и проведение выборов поселения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77300С1441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77300С1441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77300С1441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77300С1441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27 000,00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1 898 479,85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1 144 520,45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753 959,40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7 208,62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7 208,62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8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7 208,62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7 208,62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000 0113 0910100000 000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7 208,62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7 208,62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Мероприятия, направленные на </w:t>
            </w: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развитие муниципальной службы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09101С1437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7 208,62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7 208,62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09101С1437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5 640,00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5 640,00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09101С1437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5 640,00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5 640,00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09101С1437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5 640,00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5 640,00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09101С1437 800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1 568,62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1 568,62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09101С1437 850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1 568,62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1 568,62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09101С1437 853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1 568,62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1 568,62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программа Курской области "Развитие промышленности в Курской области и повышение ее конкурентоспособности"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000 0113 1500000000 000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8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"Модернизация и развитие инновационной деятельности в обрабатывающих отраслях промышленного комплекса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000 0113 1510000000 000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"Стимулирование модернизации и технического перевооружения производственных мощностей в промышленном комплексе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000 0113 1510100000 000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15101С1405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15101С1405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15101С1405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15101С1405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функций государственной судебной власти на  территории Курской области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1 013 184,08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297 678,35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715 505,73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1 013 184,08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297 678,35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715 505,73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1 013 184,08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297 678,35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715 505,73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957 189,80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296 878,35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660 311,45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957 189,80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296 878,35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660 311,45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270 114,07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189 407,00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80 707,07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687 075,73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107 471,35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579 604,38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55 994,28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800,00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55 194,28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850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29 194,00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800,00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28 394,00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851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28 394,00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28 394,00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852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800,00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76100С1404 880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26 800,28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26 800,28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857 087,15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839 633,48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17 453,67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857 087,15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839 633,48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17 453,67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22 500,00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22 500,00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100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22 500,00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22 500,00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120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22 500,00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22 500,00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121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17 523,37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17 523,37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77200П1490 129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4 976,63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4 976,63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 бюджетам поселений на изготовление документации для регистрации права собственности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77200П1601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184 185,00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184 185,00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77200П1601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184 185,00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184 185,00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77200П1601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184 185,00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184 185,00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77200П1601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184 185,00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184 185,00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640 402,15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632 948,48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7 453,67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100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451 200,00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443 746,33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7 453,67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110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451 200,00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443 746,33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7 453,67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111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347 772,00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341 461,11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6 310,89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119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103 428,00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102 285,22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1 142,78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189 052,84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189 052,84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189 052,84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189 052,84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22 599,03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22 599,03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166 453,81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166 453,81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800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149,31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149,31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850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149,31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149,31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851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77200С1401 853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149,31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149,31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77200С1439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77200С1439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77200С1439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77200С1439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000 0200 0000000000 000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Избирательной комиссии Курской области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67 149,00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000 0203 7720051180 100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59 755,20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59 755,20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000 0203 7720051180 120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59 755,20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59 755,20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000 0203 7720051180 121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45 894,94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45 894,94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000 0203 7720051180 129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13 860,26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13 860,26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7 393,80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7 393,80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7 393,80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7 393,80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000 0203 7720051180 244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7 393,80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7 393,80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000 0300 0000000000 000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Обеспечение пожарной </w:t>
            </w: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безопасности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Государственная программа Курской области "Развитие архивного дела в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000 0310 1300000000 000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8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"Организация хранения, комплектования и использования документов Архивного фонда Курской области и иных архивных документов"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000 0310 1310000000 000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"Обеспечение деятельности государственных архивов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000 0310 1310100000 000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первичных мер пожарной безопасности в границах населенных пунктов сельских поселений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13101С1415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13101С1415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13101С1415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0310 13101С1415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000 0400 0000000000 000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2 108 600,00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2 106 600,00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2 106 600,00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2 106 600,00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ТЕСТ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000 0409 1100000000 000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2 106 600,00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2 106 600,00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8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"Создание условий для успешного выступления спортсменов Курской области на межрегиональных, всероссийских и международных спортивных соревнованиях"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000 0409 1120000000 000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2 106 600,00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2 106 600,00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"Обеспечение подготовки спортсменов Курской области высокого класса, материально-техническое обеспечение спортивных сборных команд Курской области (отдельных спортсменов Курской области)"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000 0409 1120100000 000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2 106 600,00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2 106 600,00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 на осуществление переданных 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11201П1424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1 601 422,00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1 601 422,00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11201П1424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1 601 422,00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1 601 422,00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11201П1424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1 601 422,00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1 601 422,00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11201П1424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1 601 422,00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1 601 422,00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11201С1424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505 178,00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505 178,00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11201С1424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505 178,00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505 178,00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Иные закупки товаров, работ и услуг для обеспечения </w:t>
            </w: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11201С1424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505 178,00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505 178,00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11201С1424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505 178,00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505 178,00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программа Курской области "Обеспечение доступным и комфортным жильем и коммунальными услугами граждан в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000 0412 0500000000 000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8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"Создание условий для обеспечения доступным и комфортным жильем граждан в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000 0412 0510000000 000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"Содействие развитию социальной и инженерной инфраструктуры муниципальных образований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000 0412 0510100000 000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05101С1434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05101С1434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05101С1434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05101С1434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000 0500 0000000000 000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1 807 473,13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1 640 239,13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167 234,00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1 700 342,13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1 617 108,13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83 234,00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программа Курской области "Создание условий для эффективного исполнения полномочий в сфере юстиции"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1 700 342,13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1 617 108,13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83 234,00</w:t>
            </w:r>
          </w:p>
        </w:tc>
      </w:tr>
      <w:tr w:rsidR="002B2734" w:rsidRPr="008D27FA" w:rsidTr="002B2734">
        <w:trPr>
          <w:gridAfter w:val="3"/>
          <w:wAfter w:w="1013" w:type="dxa"/>
          <w:trHeight w:val="28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"Составление (изменение) списков кандидатов в присяжные заседатели"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000 0502 0720000000 000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1 575 800,00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1 492 566,00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83 234,00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"Использование дифференцированного подхода к привлечению и использованию иностранных работников"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000 0502 0720200000 000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1 575 800,00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1 492 566,00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83 234,00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переданных полномочий  на развитие социальной и инженерной инфраструктуры муниципальных образований Курской области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000 0502 0720211501 000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1 497 000,00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1 413 766,00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83 234,00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000 0502 0720211501 400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1 497 000,00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1 413 766,00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83 234,00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Бюджетные инвестиции 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000 0502 0720211501 410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1 497 000,00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1 413 766,00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83 234,00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000 0502 0720211501 414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1 497 000,00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1 413 766,00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83 234,00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 на осуществление мероприятий, направленных на развитие социальной и инженерной инфраструктуры муниципальных образований Курской области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07202S1501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78 800,00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78 800,00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07202S1501 400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78 800,00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78 800,00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Бюджетные инвестиции 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07202S1501 410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78 800,00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78 800,00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07202S1501 414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78 800,00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78 800,00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8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"Развитие мировой юстиции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000 0502 0730000000 000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124 542,13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124 542,13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"Организационное и материально техническое обеспечение деятельности мировых судей"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000 0502 0730100000 000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124 542,13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124 542,13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межбюджетные трансферты на осуществление полномочий в области коммунального хозяйства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07301П1431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121 578,00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121 578,00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07301П1431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121 578,00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121 578,00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07301П1431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121 578,00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121 578,00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07301П1431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121 578,00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121 578,00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07301С1431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2 964,13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2 964,13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07301С1431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2 964,13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2 964,13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07301С1431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2 964,13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2 964,13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07301С1431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2 964,13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2 964,13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107 131,00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программа Курской области "Создание условий для эффективного исполнения полномочий в сфере юстиции"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000 0503 0700000000 000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8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"Развитие мировой юстиции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000 0503 0730000000 000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"Организационное и материально техническое обеспечение деятельности мировых судей"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000 0503 0730100000 000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07301П1433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07301П1433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07301П1433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07301П1433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23 131,00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программа Курской области "Развитие информационного общества в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8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Подпрограмма "Электронное правительство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"Расширение, содержание, обслуживание единой информационно-коммуникационной среды (ЕИКС)"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16101С1433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16101С1433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16101С1433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16101С1433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000 0800 0000000000 000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1 079 114,26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1 022 209,81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56 904,45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1 079 114,26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1 022 209,81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56 904,45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программа Курской области "Развитие здравоохранения в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1 079 114,26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1 022 209,81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56 904,45</w:t>
            </w:r>
          </w:p>
        </w:tc>
      </w:tr>
      <w:tr w:rsidR="002B2734" w:rsidRPr="008D27FA" w:rsidTr="002B2734">
        <w:trPr>
          <w:gridAfter w:val="3"/>
          <w:wAfter w:w="1013" w:type="dxa"/>
          <w:trHeight w:val="28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1 079 114,26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1 022 209,81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56 904,45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"Развитие системы медицинской профилактики неинфекционных заболеваний и формирования здорового образа жизни"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1 079 114,26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1 022 209,81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56 904,45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Оплата </w:t>
            </w:r>
            <w:proofErr w:type="gramStart"/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111 564,00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111 564,00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000 0801 0110113330 100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111 564,00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111 564,00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000 0801 0110113330 110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111 564,00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111 564,00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000 0801 0110113330 111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85 000,00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85 000,00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000 0801 0110113330 119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26 564,00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26 564,00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967 550,26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910 645,81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56 904,45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100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742 700,00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693 046,57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49 653,43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110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742 700,00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693 046,57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49 653,43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111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532 904,00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532 904,00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Взносы по обязательному социальному страхованию  на </w:t>
            </w: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119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209 796,00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160 142,57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49 653,43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224 350,26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217 557,56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6 792,70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224 350,26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217 557,56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6 792,70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224 350,26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217 557,56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6 792,70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800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41,68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458,32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850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41,68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458,32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01101С1401 853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41,68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458,32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000 1100 0000000000 000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программа Курской области "Профилактика наркомании, медицинская и социальная реабилитация больных наркоманией в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000 1102 0800000000 000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8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"Внутренние войска Министерства внутренних дел Российской Федерации"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000 1102 0830000000 000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"Совершенствование системы комплектования и организации служебно-боевой деятельности внутренних войск МВД России"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000 1102 0830100000 000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08301С1406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08301С1406 200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08301С1406 240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48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1102 08301С1406 244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2 000,00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000 1300 0000000000 000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403,15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596,85</w:t>
            </w:r>
          </w:p>
        </w:tc>
      </w:tr>
      <w:tr w:rsidR="002B2734" w:rsidRPr="008D27FA" w:rsidTr="002B2734">
        <w:trPr>
          <w:gridAfter w:val="3"/>
          <w:wAfter w:w="1013" w:type="dxa"/>
          <w:trHeight w:val="26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000 1301 0000000000 000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403,15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596,85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программа Курской области "Развитие экономики и внешних связей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000 1301 1400000000 000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403,15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596,85</w:t>
            </w:r>
          </w:p>
        </w:tc>
      </w:tr>
      <w:tr w:rsidR="002B2734" w:rsidRPr="008D27FA" w:rsidTr="002B2734">
        <w:trPr>
          <w:gridAfter w:val="3"/>
          <w:wAfter w:w="1013" w:type="dxa"/>
          <w:trHeight w:val="28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Подпрограмма "Создание благоприятных условий для привлечения инвестиций в экономику Курской области"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000 1301 1410000000 000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403,15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596,85</w:t>
            </w:r>
          </w:p>
        </w:tc>
      </w:tr>
      <w:tr w:rsidR="002B2734" w:rsidRPr="008D27FA" w:rsidTr="002B2734">
        <w:trPr>
          <w:gridAfter w:val="3"/>
          <w:wAfter w:w="1013" w:type="dxa"/>
          <w:trHeight w:val="315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Основное мероприятие "Формирование благоприятного инвестиционного климата"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000 1301 1410100000 000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403,15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596,85</w:t>
            </w:r>
          </w:p>
        </w:tc>
      </w:tr>
      <w:tr w:rsidR="002B2734" w:rsidRPr="008D27FA" w:rsidTr="002B2734">
        <w:trPr>
          <w:gridAfter w:val="3"/>
          <w:wAfter w:w="1013" w:type="dxa"/>
          <w:trHeight w:val="237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14101С1465 000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403,15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596,85</w:t>
            </w:r>
          </w:p>
        </w:tc>
      </w:tr>
      <w:tr w:rsidR="002B2734" w:rsidRPr="008D27FA" w:rsidTr="002B2734">
        <w:trPr>
          <w:gridAfter w:val="3"/>
          <w:wAfter w:w="1013" w:type="dxa"/>
          <w:trHeight w:val="252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14101С1465 700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403,15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596,85</w:t>
            </w:r>
          </w:p>
        </w:tc>
      </w:tr>
      <w:tr w:rsidR="002B2734" w:rsidRPr="008D27FA" w:rsidTr="002B2734">
        <w:trPr>
          <w:gridAfter w:val="3"/>
          <w:wAfter w:w="1013" w:type="dxa"/>
          <w:trHeight w:val="30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1301 14101С1465 730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1 000,00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403,15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596,85</w:t>
            </w:r>
          </w:p>
        </w:tc>
      </w:tr>
      <w:tr w:rsidR="002B2734" w:rsidRPr="008D27FA" w:rsidTr="002B2734">
        <w:trPr>
          <w:gridAfter w:val="3"/>
          <w:wAfter w:w="1013" w:type="dxa"/>
          <w:trHeight w:val="454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Результат исполнения бюджета (</w:t>
            </w:r>
            <w:proofErr w:type="spellStart"/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дефецит</w:t>
            </w:r>
            <w:proofErr w:type="spellEnd"/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/профицит)</w:t>
            </w:r>
          </w:p>
        </w:tc>
        <w:tc>
          <w:tcPr>
            <w:tcW w:w="138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37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484 455,40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306 699,35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Х</w:t>
            </w:r>
          </w:p>
        </w:tc>
      </w:tr>
      <w:tr w:rsidR="002B2734" w:rsidRPr="008D27FA" w:rsidTr="002B2734">
        <w:trPr>
          <w:trHeight w:val="30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3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5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2B2734" w:rsidRPr="008D27FA" w:rsidTr="002B2734">
        <w:trPr>
          <w:gridAfter w:val="2"/>
          <w:wAfter w:w="718" w:type="dxa"/>
          <w:trHeight w:val="424"/>
        </w:trPr>
        <w:tc>
          <w:tcPr>
            <w:tcW w:w="1023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3. Источники финансирования дефицита бюджета</w:t>
            </w:r>
          </w:p>
        </w:tc>
      </w:tr>
      <w:tr w:rsidR="002B2734" w:rsidRPr="008D27FA" w:rsidTr="002B2734">
        <w:trPr>
          <w:gridAfter w:val="2"/>
          <w:wAfter w:w="718" w:type="dxa"/>
          <w:trHeight w:val="1253"/>
        </w:trPr>
        <w:tc>
          <w:tcPr>
            <w:tcW w:w="29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7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394" w:type="dxa"/>
            <w:gridSpan w:val="5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324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8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618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2B2734" w:rsidRPr="008D27FA" w:rsidTr="002B2734">
        <w:trPr>
          <w:gridAfter w:val="2"/>
          <w:wAfter w:w="718" w:type="dxa"/>
          <w:trHeight w:val="334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gridSpan w:val="4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8" w:type="dxa"/>
            <w:gridSpan w:val="4"/>
            <w:tcBorders>
              <w:top w:val="single" w:sz="4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2B2734" w:rsidRPr="008D27FA" w:rsidTr="002B2734">
        <w:trPr>
          <w:gridAfter w:val="2"/>
          <w:wAfter w:w="718" w:type="dxa"/>
          <w:trHeight w:val="439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Источники финансирования дефицита бюджета - всего, в том числе:</w:t>
            </w:r>
          </w:p>
        </w:tc>
        <w:tc>
          <w:tcPr>
            <w:tcW w:w="7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2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   484 455,40</w:t>
            </w:r>
          </w:p>
        </w:tc>
        <w:tc>
          <w:tcPr>
            <w:tcW w:w="127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   306 699,35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ru-RU"/>
              </w:rPr>
              <w:t>   177 756,05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000 01 00 00 00 00 0000 000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536 400,00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536 400,00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кредиты от других бюджетов бюджетной  системы Российской Федерации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000 01 03 00 00 00 0000 000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536 400,00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536 400,00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000 01 03 01 00 00 0000 000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536 400,00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536 400,00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000 01 03 01 00 00 0000 700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000 01 03 01 00 10 0000 710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000 01 03 01 00 00 0000 800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536 400,00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536 400,00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000 01 03 01 00 10 0000 810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536 400,00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 536 400,00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 0,00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Изменение остатков средств 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000 01 00 00 00 00 0000 000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1 020 855,40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843 099,35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177 756,05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 средств бюджета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000 01 05 00 00 00 0000 000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1 020 855,40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843 099,35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 177 756,05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000 01 05 00 00 00 0000 500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7 468 760,84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7 448 740,87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000 01 05 02 00 00 0000 500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7 468 760,84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7 448 740,87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 бюджетов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000 01 05 02 01 00 0000 510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7 468 760,84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7 448 740,87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000 01 05 02 01 10 0000 510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7 468 760,84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-  7 448 740,87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000 01 05 00 00 00 0000 600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8 489 616,24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8 291 840,22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000 01 05 02 00 00 0000 600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8 489 616,24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8 291 840,22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 бюджетов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000 01 05 02 01 00 0000 610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8 489 616,24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8 291 840,22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</w:tr>
      <w:tr w:rsidR="002B2734" w:rsidRPr="008D27FA" w:rsidTr="002B2734">
        <w:trPr>
          <w:gridAfter w:val="2"/>
          <w:wAfter w:w="718" w:type="dxa"/>
          <w:trHeight w:val="315"/>
        </w:trPr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39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000 01 05 02 01 10 0000 610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8 489 616,24</w:t>
            </w:r>
          </w:p>
        </w:tc>
        <w:tc>
          <w:tcPr>
            <w:tcW w:w="127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  8 291 840,22</w:t>
            </w:r>
          </w:p>
        </w:tc>
        <w:tc>
          <w:tcPr>
            <w:tcW w:w="161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X</w:t>
            </w:r>
          </w:p>
        </w:tc>
      </w:tr>
      <w:tr w:rsidR="002B2734" w:rsidRPr="008D27FA" w:rsidTr="002B2734">
        <w:trPr>
          <w:gridAfter w:val="2"/>
          <w:wAfter w:w="718" w:type="dxa"/>
          <w:trHeight w:val="36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Руководитель</w:t>
            </w:r>
          </w:p>
        </w:tc>
        <w:tc>
          <w:tcPr>
            <w:tcW w:w="310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B2734" w:rsidRPr="008D27FA" w:rsidTr="002B2734">
        <w:trPr>
          <w:gridAfter w:val="2"/>
          <w:wAfter w:w="718" w:type="dxa"/>
          <w:trHeight w:val="36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</w:tr>
      <w:tr w:rsidR="002B2734" w:rsidRPr="008D27FA" w:rsidTr="002B2734">
        <w:trPr>
          <w:gridAfter w:val="2"/>
          <w:wAfter w:w="718" w:type="dxa"/>
          <w:trHeight w:val="36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Главный бухгалтер</w:t>
            </w:r>
          </w:p>
        </w:tc>
        <w:tc>
          <w:tcPr>
            <w:tcW w:w="310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B2734" w:rsidRPr="008D27FA" w:rsidTr="002B2734">
        <w:trPr>
          <w:gridAfter w:val="2"/>
          <w:wAfter w:w="718" w:type="dxa"/>
          <w:trHeight w:val="36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</w:tr>
      <w:tr w:rsidR="002B2734" w:rsidRPr="008D27FA" w:rsidTr="002B2734">
        <w:trPr>
          <w:gridAfter w:val="2"/>
          <w:wAfter w:w="718" w:type="dxa"/>
          <w:trHeight w:val="36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Руководитель финансово-экономической службы</w:t>
            </w:r>
          </w:p>
        </w:tc>
        <w:tc>
          <w:tcPr>
            <w:tcW w:w="310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B2734" w:rsidRPr="008D27FA" w:rsidTr="002B2734">
        <w:trPr>
          <w:gridAfter w:val="2"/>
          <w:wAfter w:w="718" w:type="dxa"/>
          <w:trHeight w:val="36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</w:tr>
      <w:tr w:rsidR="002B2734" w:rsidRPr="008D27FA" w:rsidTr="002B2734">
        <w:trPr>
          <w:gridAfter w:val="2"/>
          <w:wAfter w:w="718" w:type="dxa"/>
          <w:trHeight w:val="36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Заместитель начальника УКИБ</w:t>
            </w:r>
          </w:p>
        </w:tc>
        <w:tc>
          <w:tcPr>
            <w:tcW w:w="310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B2734" w:rsidRPr="008D27FA" w:rsidTr="002B2734">
        <w:trPr>
          <w:gridAfter w:val="2"/>
          <w:wAfter w:w="718" w:type="dxa"/>
          <w:trHeight w:val="36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</w:tr>
      <w:tr w:rsidR="002B2734" w:rsidRPr="008D27FA" w:rsidTr="002B2734">
        <w:trPr>
          <w:gridAfter w:val="2"/>
          <w:wAfter w:w="718" w:type="dxa"/>
          <w:trHeight w:val="36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Главный консультант</w:t>
            </w:r>
          </w:p>
        </w:tc>
        <w:tc>
          <w:tcPr>
            <w:tcW w:w="3101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2B2734" w:rsidRPr="008D27FA" w:rsidTr="002B2734">
        <w:trPr>
          <w:gridAfter w:val="2"/>
          <w:wAfter w:w="718" w:type="dxa"/>
          <w:trHeight w:val="360"/>
        </w:trPr>
        <w:tc>
          <w:tcPr>
            <w:tcW w:w="2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(подпись)</w:t>
            </w:r>
          </w:p>
        </w:tc>
        <w:tc>
          <w:tcPr>
            <w:tcW w:w="1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96" w:type="dxa"/>
            <w:gridSpan w:val="10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2734" w:rsidRPr="008D27FA" w:rsidRDefault="002B2734" w:rsidP="002B27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</w:pPr>
            <w:r w:rsidRPr="008D27FA">
              <w:rPr>
                <w:rFonts w:ascii="Arial" w:eastAsia="Times New Roman" w:hAnsi="Arial" w:cs="Arial"/>
                <w:color w:val="000000"/>
                <w:sz w:val="12"/>
                <w:szCs w:val="12"/>
                <w:lang w:eastAsia="ru-RU"/>
              </w:rPr>
              <w:t>(расшифровка подписи)</w:t>
            </w:r>
          </w:p>
        </w:tc>
      </w:tr>
    </w:tbl>
    <w:p w:rsidR="002B2734" w:rsidRDefault="002B2734"/>
    <w:p w:rsidR="002B2734" w:rsidRDefault="002B2734"/>
    <w:p w:rsidR="00E30F54" w:rsidRDefault="00E30F54" w:rsidP="008D27FA">
      <w:pPr>
        <w:ind w:right="1275"/>
      </w:pPr>
    </w:p>
    <w:sectPr w:rsidR="00E30F54" w:rsidSect="008D27FA">
      <w:pgSz w:w="11906" w:h="16838"/>
      <w:pgMar w:top="1134" w:right="1701" w:bottom="45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27FA"/>
    <w:rsid w:val="002B2734"/>
    <w:rsid w:val="00511325"/>
    <w:rsid w:val="008D27FA"/>
    <w:rsid w:val="00A606A0"/>
    <w:rsid w:val="00E3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F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27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27FA"/>
    <w:rPr>
      <w:color w:val="800080"/>
      <w:u w:val="single"/>
    </w:rPr>
  </w:style>
  <w:style w:type="paragraph" w:customStyle="1" w:styleId="xl66">
    <w:name w:val="xl66"/>
    <w:basedOn w:val="a"/>
    <w:rsid w:val="008D27FA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8D27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8D27FA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8D27F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8D27FA"/>
    <w:pPr>
      <w:pBdr>
        <w:top w:val="single" w:sz="12" w:space="0" w:color="000000"/>
        <w:left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8D27FA"/>
    <w:pPr>
      <w:pBdr>
        <w:top w:val="single" w:sz="12" w:space="0" w:color="000000"/>
        <w:bottom w:val="single" w:sz="12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D27FA"/>
    <w:pPr>
      <w:pBdr>
        <w:top w:val="single" w:sz="12" w:space="0" w:color="000000"/>
        <w:bottom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D27FA"/>
    <w:pPr>
      <w:pBdr>
        <w:top w:val="single" w:sz="12" w:space="0" w:color="000000"/>
        <w:left w:val="single" w:sz="4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8D27FA"/>
    <w:pPr>
      <w:pBdr>
        <w:top w:val="single" w:sz="12" w:space="0" w:color="000000"/>
        <w:bottom w:val="single" w:sz="12" w:space="0" w:color="000000"/>
        <w:righ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D27FA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8D27FA"/>
    <w:pPr>
      <w:pBdr>
        <w:top w:val="single" w:sz="12" w:space="0" w:color="000000"/>
        <w:left w:val="single" w:sz="12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8D27FA"/>
    <w:pPr>
      <w:pBdr>
        <w:top w:val="single" w:sz="12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D27FA"/>
    <w:pPr>
      <w:pBdr>
        <w:top w:val="single" w:sz="12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D27FA"/>
    <w:pPr>
      <w:pBdr>
        <w:top w:val="single" w:sz="12" w:space="0" w:color="000000"/>
        <w:left w:val="single" w:sz="4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8D27FA"/>
    <w:pPr>
      <w:pBdr>
        <w:top w:val="single" w:sz="12" w:space="0" w:color="000000"/>
        <w:bottom w:val="single" w:sz="4" w:space="0" w:color="000000"/>
        <w:right w:val="single" w:sz="12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D27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8D27F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D27F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D27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5">
    <w:name w:val="xl85"/>
    <w:basedOn w:val="a"/>
    <w:rsid w:val="008D27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6">
    <w:name w:val="xl86"/>
    <w:basedOn w:val="a"/>
    <w:rsid w:val="008D27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8D27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000000"/>
      <w:sz w:val="14"/>
      <w:szCs w:val="14"/>
      <w:lang w:eastAsia="ru-RU"/>
    </w:rPr>
  </w:style>
  <w:style w:type="paragraph" w:customStyle="1" w:styleId="xl88">
    <w:name w:val="xl88"/>
    <w:basedOn w:val="a"/>
    <w:rsid w:val="008D27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4"/>
      <w:szCs w:val="1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6474</Words>
  <Characters>36905</Characters>
  <Application>Microsoft Office Word</Application>
  <DocSecurity>0</DocSecurity>
  <Lines>307</Lines>
  <Paragraphs>86</Paragraphs>
  <ScaleCrop>false</ScaleCrop>
  <Company/>
  <LinksUpToDate>false</LinksUpToDate>
  <CharactersWithSpaces>43293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dcterms:created xsi:type="dcterms:W3CDTF">2017-04-20T07:31:00Z</dcterms:created>
  <dcterms:modified xsi:type="dcterms:W3CDTF">2017-04-26T12:26:00Z</dcterms:modified>
</cp:coreProperties>
</file>