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АДМИНИСТРАЦИЯ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ГРИДАСОВСКОГО СЕЛЬСОВЕТА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 xml:space="preserve">ОБОЯНСКОГО РАЙОНА 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КУРСКОЙ ОБЛАСТИ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ПОСТАНОВЛЕНИЕ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от  05 июля 2016 года   № 39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FA18D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</w:t>
      </w:r>
      <w:r w:rsidRPr="00FA18D8">
        <w:rPr>
          <w:rFonts w:ascii="Times New Roman CYR" w:eastAsia="Calibri" w:hAnsi="Times New Roman CYR" w:cs="Times New Roman CYR"/>
          <w:b/>
          <w:bCs/>
          <w:sz w:val="32"/>
          <w:szCs w:val="32"/>
        </w:rPr>
        <w:t>Об отмене особого противопожарного режима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A18D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A1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18D8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 территории </w:t>
      </w:r>
      <w:proofErr w:type="spellStart"/>
      <w:r w:rsidRPr="00FA18D8">
        <w:rPr>
          <w:rFonts w:ascii="Times New Roman CYR" w:eastAsia="Calibri" w:hAnsi="Times New Roman CYR" w:cs="Times New Roman CYR"/>
          <w:b/>
          <w:bCs/>
          <w:sz w:val="28"/>
          <w:szCs w:val="28"/>
        </w:rPr>
        <w:t>Гридасовского</w:t>
      </w:r>
      <w:proofErr w:type="spellEnd"/>
      <w:r w:rsidRPr="00FA18D8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сельсовета 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A1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Pr="00FA18D8">
        <w:rPr>
          <w:rFonts w:ascii="Times New Roman CYR" w:eastAsia="Calibri" w:hAnsi="Times New Roman CYR" w:cs="Times New Roman CYR"/>
          <w:b/>
          <w:bCs/>
          <w:sz w:val="28"/>
          <w:szCs w:val="28"/>
        </w:rPr>
        <w:t>Обоянского</w:t>
      </w:r>
      <w:proofErr w:type="spellEnd"/>
      <w:r w:rsidRPr="00FA18D8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района  Курской   области.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18D8">
        <w:rPr>
          <w:rFonts w:ascii="Arial" w:eastAsia="Calibri" w:hAnsi="Arial" w:cs="Arial"/>
          <w:bCs/>
          <w:sz w:val="24"/>
          <w:szCs w:val="24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района Курской области, администрация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ПОСТАНОВЛЯЕТ: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18D8">
        <w:rPr>
          <w:rFonts w:ascii="Arial" w:eastAsia="Calibri" w:hAnsi="Arial" w:cs="Arial"/>
          <w:bCs/>
          <w:sz w:val="24"/>
          <w:szCs w:val="24"/>
        </w:rPr>
        <w:t xml:space="preserve">1. Отменить особый противопожарный режим на территории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района Курской области.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18D8">
        <w:rPr>
          <w:rFonts w:ascii="Arial" w:eastAsia="Calibri" w:hAnsi="Arial" w:cs="Arial"/>
          <w:bCs/>
          <w:sz w:val="24"/>
          <w:szCs w:val="24"/>
        </w:rPr>
        <w:t xml:space="preserve">2.Признать утратившим силу постановление администрации 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района Курской области  от 28 июня 2016 года №38 «Об установлении особого противопожарного режима на территории 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Обоянского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района Курской области.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18D8">
        <w:rPr>
          <w:rFonts w:ascii="Arial" w:eastAsia="Calibri" w:hAnsi="Arial" w:cs="Arial"/>
          <w:bCs/>
          <w:sz w:val="24"/>
          <w:szCs w:val="24"/>
        </w:rPr>
        <w:t>3. Постановление вступает в силу со дня его подписания и обнародования.</w:t>
      </w: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A18D8">
        <w:rPr>
          <w:rFonts w:ascii="Arial" w:eastAsia="Calibri" w:hAnsi="Arial" w:cs="Arial"/>
          <w:bCs/>
          <w:sz w:val="24"/>
          <w:szCs w:val="24"/>
        </w:rPr>
        <w:t xml:space="preserve">Глава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Гридасовского</w:t>
      </w:r>
      <w:proofErr w:type="spellEnd"/>
      <w:r w:rsidRPr="00FA18D8">
        <w:rPr>
          <w:rFonts w:ascii="Arial" w:eastAsia="Calibri" w:hAnsi="Arial" w:cs="Arial"/>
          <w:bCs/>
          <w:sz w:val="24"/>
          <w:szCs w:val="24"/>
        </w:rPr>
        <w:t xml:space="preserve"> сельсовета                                         </w:t>
      </w:r>
      <w:proofErr w:type="spellStart"/>
      <w:r w:rsidRPr="00FA18D8">
        <w:rPr>
          <w:rFonts w:ascii="Arial" w:eastAsia="Calibri" w:hAnsi="Arial" w:cs="Arial"/>
          <w:bCs/>
          <w:sz w:val="24"/>
          <w:szCs w:val="24"/>
        </w:rPr>
        <w:t>А.Г.Ивакина</w:t>
      </w:r>
      <w:proofErr w:type="spellEnd"/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FA18D8" w:rsidRPr="00FA18D8" w:rsidRDefault="00FA18D8" w:rsidP="00FA18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61882" w:rsidRDefault="00E61882">
      <w:bookmarkStart w:id="0" w:name="_GoBack"/>
      <w:bookmarkEnd w:id="0"/>
    </w:p>
    <w:sectPr w:rsidR="00E6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D8"/>
    <w:rsid w:val="00E61882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2016-07-15T09:07:00Z</dcterms:created>
  <dcterms:modified xsi:type="dcterms:W3CDTF">2016-07-15T09:08:00Z</dcterms:modified>
</cp:coreProperties>
</file>